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ind w:right="3102.1653543307093"/>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02">
      <w:pPr>
        <w:spacing w:line="240" w:lineRule="auto"/>
        <w:rPr>
          <w:rFonts w:ascii="Calibri" w:cs="Calibri" w:eastAsia="Calibri" w:hAnsi="Calibri"/>
          <w:b w:val="1"/>
          <w:sz w:val="16"/>
          <w:szCs w:val="16"/>
        </w:rPr>
      </w:pPr>
      <w:r w:rsidDel="00000000" w:rsidR="00000000" w:rsidRPr="00000000">
        <w:rPr>
          <w:rtl w:val="0"/>
        </w:rPr>
      </w:r>
    </w:p>
    <w:tbl>
      <w:tblPr>
        <w:tblStyle w:val="Table1"/>
        <w:tblW w:w="16370.19685039371"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00"/>
        <w:gridCol w:w="12564.803149606301"/>
        <w:gridCol w:w="1310.1968503937014"/>
        <w:gridCol w:w="105.0000000000017"/>
        <w:gridCol w:w="185.1968503937013"/>
        <w:gridCol w:w="105.0000000000017"/>
        <w:tblGridChange w:id="0">
          <w:tblGrid>
            <w:gridCol w:w="2100"/>
            <w:gridCol w:w="12564.803149606301"/>
            <w:gridCol w:w="1310.1968503937014"/>
            <w:gridCol w:w="105.0000000000017"/>
            <w:gridCol w:w="185.1968503937013"/>
            <w:gridCol w:w="105.0000000000017"/>
          </w:tblGrid>
        </w:tblGridChange>
      </w:tblGrid>
      <w:tr>
        <w:trPr>
          <w:cantSplit w:val="0"/>
          <w:trHeight w:val="360" w:hRule="atLeast"/>
          <w:tblHeader w:val="0"/>
        </w:trPr>
        <w:tc>
          <w:tcPr>
            <w:gridSpan w:val="6"/>
            <w:shd w:fill="9900ff"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b w:val="1"/>
                <w:sz w:val="28"/>
                <w:szCs w:val="28"/>
                <w:rtl w:val="0"/>
              </w:rPr>
              <w:t xml:space="preserve">Context</w:t>
            </w:r>
            <w:r w:rsidDel="00000000" w:rsidR="00000000" w:rsidRPr="00000000">
              <w:rPr>
                <w:rtl w:val="0"/>
              </w:rPr>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b w:val="1"/>
                <w:sz w:val="26"/>
                <w:szCs w:val="26"/>
                <w:rtl w:val="0"/>
              </w:rPr>
              <w:t xml:space="preserve">Unit  </w:t>
            </w: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240" w:lineRule="auto"/>
              <w:rPr>
                <w:rFonts w:ascii="Calibri" w:cs="Calibri" w:eastAsia="Calibri" w:hAnsi="Calibri"/>
                <w:sz w:val="26"/>
                <w:szCs w:val="26"/>
              </w:rPr>
            </w:pPr>
            <w:hyperlink r:id="rId6">
              <w:r w:rsidDel="00000000" w:rsidR="00000000" w:rsidRPr="00000000">
                <w:rPr>
                  <w:rFonts w:ascii="Calibri" w:cs="Calibri" w:eastAsia="Calibri" w:hAnsi="Calibri"/>
                  <w:color w:val="1155cc"/>
                  <w:sz w:val="26"/>
                  <w:szCs w:val="26"/>
                  <w:u w:val="single"/>
                  <w:rtl w:val="0"/>
                </w:rPr>
                <w:t xml:space="preserve">Mono print</w:t>
              </w:r>
            </w:hyperlink>
            <w:r w:rsidDel="00000000" w:rsidR="00000000" w:rsidRPr="00000000">
              <w:rPr>
                <w:rFonts w:ascii="Calibri" w:cs="Calibri" w:eastAsia="Calibri" w:hAnsi="Calibri"/>
                <w:sz w:val="26"/>
                <w:szCs w:val="26"/>
                <w:rtl w:val="0"/>
              </w:rPr>
              <w:t xml:space="preserve"> &amp; </w:t>
            </w:r>
            <w:hyperlink r:id="rId7">
              <w:r w:rsidDel="00000000" w:rsidR="00000000" w:rsidRPr="00000000">
                <w:rPr>
                  <w:rFonts w:ascii="Calibri" w:cs="Calibri" w:eastAsia="Calibri" w:hAnsi="Calibri"/>
                  <w:color w:val="1155cc"/>
                  <w:sz w:val="26"/>
                  <w:szCs w:val="26"/>
                  <w:u w:val="single"/>
                  <w:rtl w:val="0"/>
                </w:rPr>
                <w:t xml:space="preserve">Expressive painting</w:t>
              </w:r>
            </w:hyperlink>
            <w:r w:rsidDel="00000000" w:rsidR="00000000" w:rsidRPr="00000000">
              <w:rPr>
                <w:rtl w:val="0"/>
              </w:rPr>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0">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color w:val="000000"/>
                <w:sz w:val="22"/>
                <w:szCs w:val="22"/>
              </w:rPr>
            </w:pPr>
            <w:bookmarkStart w:colFirst="0" w:colLast="0" w:name="_6cw53z1glo24" w:id="0"/>
            <w:bookmarkEnd w:id="0"/>
            <w:r w:rsidDel="00000000" w:rsidR="00000000" w:rsidRPr="00000000">
              <w:rPr>
                <w:rFonts w:ascii="Calibri" w:cs="Calibri" w:eastAsia="Calibri" w:hAnsi="Calibri"/>
                <w:color w:val="000000"/>
                <w:sz w:val="22"/>
                <w:szCs w:val="22"/>
                <w:rtl w:val="0"/>
              </w:rPr>
              <w:t xml:space="preserve">Explore the world around them through monoprint. How can we use line, mark, shape and colour to make imagery informed by our own perception of the world? Explore expressive use of paint.</w:t>
            </w:r>
          </w:p>
          <w:p w:rsidR="00000000" w:rsidDel="00000000" w:rsidP="00000000" w:rsidRDefault="00000000" w:rsidRPr="00000000" w14:paraId="00000011">
            <w:pPr>
              <w:widowControl w:val="0"/>
              <w:spacing w:line="240" w:lineRule="auto"/>
              <w:rPr>
                <w:rFonts w:ascii="Calibri" w:cs="Calibri" w:eastAsia="Calibri" w:hAnsi="Calibri"/>
                <w:sz w:val="24"/>
                <w:szCs w:val="24"/>
              </w:rPr>
            </w:pPr>
            <w:r w:rsidDel="00000000" w:rsidR="00000000" w:rsidRPr="00000000">
              <w:rPr>
                <w:rtl w:val="0"/>
              </w:rPr>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Key Knowledge</w:t>
            </w:r>
          </w:p>
          <w:p w:rsidR="00000000" w:rsidDel="00000000" w:rsidP="00000000" w:rsidRDefault="00000000" w:rsidRPr="00000000" w14:paraId="00000017">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i w:val="1"/>
                <w:sz w:val="20"/>
                <w:szCs w:val="20"/>
                <w:rtl w:val="0"/>
              </w:rPr>
              <w:t xml:space="preserve">How does this unit fit in?</w:t>
              <w:br w:type="textWrapping"/>
              <w:t xml:space="preserve">What Big Ideas are explored?</w:t>
            </w: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8">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color w:val="000000"/>
                <w:sz w:val="22"/>
                <w:szCs w:val="22"/>
              </w:rPr>
            </w:pPr>
            <w:bookmarkStart w:colFirst="0" w:colLast="0" w:name="_w3mm1jbomz3s" w:id="1"/>
            <w:bookmarkEnd w:id="1"/>
            <w:r w:rsidDel="00000000" w:rsidR="00000000" w:rsidRPr="00000000">
              <w:rPr>
                <w:rFonts w:ascii="Calibri" w:cs="Calibri" w:eastAsia="Calibri" w:hAnsi="Calibri"/>
                <w:color w:val="000000"/>
                <w:sz w:val="22"/>
                <w:szCs w:val="22"/>
                <w:rtl w:val="0"/>
              </w:rPr>
              <w:t xml:space="preserve">In this unit children are introduced to two techniques that will be used to create their own abstract art. One is expressive painting and the second is mono printing. Expressive painting is the idea that they can use paint in an intuitive way. The unit starts with an introduction to artists who use paint and colour to create exciting gestural and abstract work. Children explore primary colours and secondary colours through expressive mark making, connecting colour, mark making and texture (of paint) through abstract work. Pupils then explore the brush work of two old masters when we focus in on details of paintings to understand how they built the work. They will also get to experiment with different tools to create texture. Pupils then go on to draw from a colourful still life, finally making expressive and gestural paintings with acrylic paint. In year 1, children are introduced to 1 printing technique - foam printing. Building on this skill, children will now be introduced to mono print. They explore the work of an artist who uses mono print in his own work, and are introduced to a simple mono printing technique. They will use this technique to layer prints on their expressive painting to create texture. </w:t>
            </w:r>
          </w:p>
          <w:p w:rsidR="00000000" w:rsidDel="00000000" w:rsidP="00000000" w:rsidRDefault="00000000" w:rsidRPr="00000000" w14:paraId="00000019">
            <w:pPr>
              <w:widowControl w:val="0"/>
              <w:spacing w:line="240" w:lineRule="auto"/>
              <w:rPr>
                <w:rFonts w:ascii="Calibri" w:cs="Calibri" w:eastAsia="Calibri" w:hAnsi="Calibri"/>
                <w:sz w:val="24"/>
                <w:szCs w:val="24"/>
              </w:rPr>
            </w:pPr>
            <w:r w:rsidDel="00000000" w:rsidR="00000000" w:rsidRPr="00000000">
              <w:rPr>
                <w:rtl w:val="0"/>
              </w:rPr>
            </w:r>
          </w:p>
        </w:tc>
      </w:tr>
      <w:tr>
        <w:trPr>
          <w:cantSplit w:val="0"/>
          <w:trHeight w:val="169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Skills</w:t>
            </w:r>
          </w:p>
          <w:p w:rsidR="00000000" w:rsidDel="00000000" w:rsidP="00000000" w:rsidRDefault="00000000" w:rsidRPr="00000000" w14:paraId="0000001F">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i w:val="1"/>
                <w:sz w:val="20"/>
                <w:szCs w:val="20"/>
                <w:rtl w:val="0"/>
              </w:rPr>
              <w:t xml:space="preserve">What skills are taught in this unit?</w:t>
            </w:r>
            <w:r w:rsidDel="00000000" w:rsidR="00000000" w:rsidRPr="00000000">
              <w:rPr>
                <w:rtl w:val="0"/>
              </w:rPr>
            </w:r>
          </w:p>
          <w:p w:rsidR="00000000" w:rsidDel="00000000" w:rsidP="00000000" w:rsidRDefault="00000000" w:rsidRPr="00000000" w14:paraId="00000020">
            <w:pPr>
              <w:widowControl w:val="0"/>
              <w:spacing w:line="240" w:lineRule="auto"/>
              <w:rPr>
                <w:rFonts w:ascii="Calibri" w:cs="Calibri" w:eastAsia="Calibri" w:hAnsi="Calibri"/>
                <w:b w:val="1"/>
                <w:sz w:val="16"/>
                <w:szCs w:val="16"/>
              </w:rPr>
            </w:pP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DE1 Record and explore ideas from first hand observation, experience and imagination.  </w:t>
            </w:r>
          </w:p>
          <w:p w:rsidR="00000000" w:rsidDel="00000000" w:rsidP="00000000" w:rsidRDefault="00000000" w:rsidRPr="00000000" w14:paraId="00000022">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DE6 Ask and answer questions about starting points in their work, </w:t>
            </w:r>
            <w:r w:rsidDel="00000000" w:rsidR="00000000" w:rsidRPr="00000000">
              <w:rPr>
                <w:rFonts w:ascii="Calibri" w:cs="Calibri" w:eastAsia="Calibri" w:hAnsi="Calibri"/>
                <w:b w:val="1"/>
                <w:rtl w:val="0"/>
              </w:rPr>
              <w:t xml:space="preserve">and the process used to</w:t>
            </w:r>
            <w:r w:rsidDel="00000000" w:rsidR="00000000" w:rsidRPr="00000000">
              <w:rPr>
                <w:rFonts w:ascii="Calibri" w:cs="Calibri" w:eastAsia="Calibri" w:hAnsi="Calibri"/>
                <w:rtl w:val="0"/>
              </w:rPr>
              <w:t xml:space="preserve"> develop ideas.</w:t>
            </w:r>
          </w:p>
          <w:p w:rsidR="00000000" w:rsidDel="00000000" w:rsidP="00000000" w:rsidRDefault="00000000" w:rsidRPr="00000000" w14:paraId="00000023">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DE3 Review what they and others have done and say what they think and feel about it (eg.: annotate in sketchbook)</w:t>
            </w:r>
          </w:p>
          <w:p w:rsidR="00000000" w:rsidDel="00000000" w:rsidP="00000000" w:rsidRDefault="00000000" w:rsidRPr="00000000" w14:paraId="00000024">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DE7 Understand basic use of a sketchbook and annotate work.</w:t>
            </w:r>
          </w:p>
          <w:p w:rsidR="00000000" w:rsidDel="00000000" w:rsidP="00000000" w:rsidRDefault="00000000" w:rsidRPr="00000000" w14:paraId="00000025">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DS4 Layer different media (eg.: crayons, felt tips, pastels, ballpoint.) Experiment with tools and surfaces.  </w:t>
            </w:r>
          </w:p>
          <w:p w:rsidR="00000000" w:rsidDel="00000000" w:rsidP="00000000" w:rsidRDefault="00000000" w:rsidRPr="00000000" w14:paraId="00000026">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DS6 Experiment with the visual elements; line, shape, </w:t>
            </w:r>
            <w:r w:rsidDel="00000000" w:rsidR="00000000" w:rsidRPr="00000000">
              <w:rPr>
                <w:rFonts w:ascii="Calibri" w:cs="Calibri" w:eastAsia="Calibri" w:hAnsi="Calibri"/>
                <w:b w:val="1"/>
                <w:rtl w:val="0"/>
              </w:rPr>
              <w:t xml:space="preserve">pattern</w:t>
            </w:r>
            <w:r w:rsidDel="00000000" w:rsidR="00000000" w:rsidRPr="00000000">
              <w:rPr>
                <w:rFonts w:ascii="Calibri" w:cs="Calibri" w:eastAsia="Calibri" w:hAnsi="Calibri"/>
                <w:rtl w:val="0"/>
              </w:rPr>
              <w:t xml:space="preserve"> and colour.</w:t>
            </w:r>
          </w:p>
          <w:p w:rsidR="00000000" w:rsidDel="00000000" w:rsidP="00000000" w:rsidRDefault="00000000" w:rsidRPr="00000000" w14:paraId="00000027">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P5 Mix a range of secondary colours, shades and tones. </w:t>
            </w:r>
          </w:p>
          <w:p w:rsidR="00000000" w:rsidDel="00000000" w:rsidP="00000000" w:rsidRDefault="00000000" w:rsidRPr="00000000" w14:paraId="00000028">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P6 Experiment with tools and techniques, inc.: layering, mixed media, scraping through, etc. </w:t>
            </w:r>
          </w:p>
          <w:p w:rsidR="00000000" w:rsidDel="00000000" w:rsidP="00000000" w:rsidRDefault="00000000" w:rsidRPr="00000000" w14:paraId="00000029">
            <w:pPr>
              <w:widowControl w:val="0"/>
              <w:spacing w:line="240" w:lineRule="auto"/>
              <w:rPr>
                <w:sz w:val="18"/>
                <w:szCs w:val="18"/>
              </w:rPr>
            </w:pPr>
            <w:r w:rsidDel="00000000" w:rsidR="00000000" w:rsidRPr="00000000">
              <w:rPr>
                <w:rtl w:val="0"/>
              </w:rPr>
            </w:r>
          </w:p>
        </w:tc>
      </w:tr>
      <w:tr>
        <w:trPr>
          <w:cantSplit w:val="0"/>
          <w:trHeight w:val="110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Vocabulary</w:t>
            </w:r>
          </w:p>
          <w:p w:rsidR="00000000" w:rsidDel="00000000" w:rsidP="00000000" w:rsidRDefault="00000000" w:rsidRPr="00000000" w14:paraId="0000002F">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i w:val="1"/>
                <w:sz w:val="20"/>
                <w:szCs w:val="20"/>
                <w:rtl w:val="0"/>
              </w:rPr>
              <w:t xml:space="preserve">To be displayed on the working wall</w:t>
            </w: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0">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ind w:right="-3799.1338582677154"/>
              <w:rPr>
                <w:rFonts w:ascii="Calibri" w:cs="Calibri" w:eastAsia="Calibri" w:hAnsi="Calibri"/>
                <w:color w:val="000000"/>
                <w:sz w:val="22"/>
                <w:szCs w:val="22"/>
              </w:rPr>
            </w:pPr>
            <w:bookmarkStart w:colFirst="0" w:colLast="0" w:name="_5fckizthdwli" w:id="2"/>
            <w:bookmarkEnd w:id="2"/>
            <w:r w:rsidDel="00000000" w:rsidR="00000000" w:rsidRPr="00000000">
              <w:rPr>
                <w:rFonts w:ascii="Calibri" w:cs="Calibri" w:eastAsia="Calibri" w:hAnsi="Calibri"/>
                <w:color w:val="000000"/>
                <w:sz w:val="22"/>
                <w:szCs w:val="22"/>
                <w:rtl w:val="0"/>
              </w:rPr>
              <w:t xml:space="preserve">Expressive, feelings, colour, explore, mark making, tools, texture, Marela Zacarías, Charlie French, Xgaoc’o X’are, Vincent Van Gogh, Cezanne, mono prints, Abstract, combine, </w:t>
            </w:r>
          </w:p>
          <w:p w:rsidR="00000000" w:rsidDel="00000000" w:rsidP="00000000" w:rsidRDefault="00000000" w:rsidRPr="00000000" w14:paraId="00000031">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32">
            <w:pPr>
              <w:widowControl w:val="0"/>
              <w:spacing w:line="240" w:lineRule="auto"/>
              <w:rPr>
                <w:rFonts w:ascii="Calibri" w:cs="Calibri" w:eastAsia="Calibri" w:hAnsi="Calibri"/>
                <w:sz w:val="24"/>
                <w:szCs w:val="24"/>
              </w:rPr>
            </w:pPr>
            <w:r w:rsidDel="00000000" w:rsidR="00000000" w:rsidRPr="00000000">
              <w:rPr>
                <w:rtl w:val="0"/>
              </w:rPr>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rFonts w:ascii="Calibri" w:cs="Calibri" w:eastAsia="Calibri" w:hAnsi="Calibri"/>
                <w:sz w:val="24"/>
                <w:szCs w:val="24"/>
                <w:highlight w:val="white"/>
              </w:rPr>
            </w:pPr>
            <w:r w:rsidDel="00000000" w:rsidR="00000000" w:rsidRPr="00000000">
              <w:rPr>
                <w:rtl w:val="0"/>
              </w:rPr>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rFonts w:ascii="Calibri" w:cs="Calibri" w:eastAsia="Calibri" w:hAnsi="Calibri"/>
                <w:sz w:val="24"/>
                <w:szCs w:val="24"/>
              </w:rPr>
            </w:pPr>
            <w:r w:rsidDel="00000000" w:rsidR="00000000" w:rsidRPr="00000000">
              <w:rPr>
                <w:rtl w:val="0"/>
              </w:rPr>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rFonts w:ascii="Calibri" w:cs="Calibri" w:eastAsia="Calibri" w:hAnsi="Calibri"/>
                <w:sz w:val="24"/>
                <w:szCs w:val="24"/>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037">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38">
      <w:pPr>
        <w:rPr>
          <w:sz w:val="2"/>
          <w:szCs w:val="2"/>
        </w:rPr>
      </w:pPr>
      <w:r w:rsidDel="00000000" w:rsidR="00000000" w:rsidRPr="00000000">
        <w:rPr>
          <w:rtl w:val="0"/>
        </w:rPr>
      </w:r>
    </w:p>
    <w:tbl>
      <w:tblPr>
        <w:tblStyle w:val="Table2"/>
        <w:tblW w:w="15995.969462493944"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5.95514596122825"/>
        <w:gridCol w:w="1470.0143165327154"/>
        <w:gridCol w:w="1755"/>
        <w:gridCol w:w="3525"/>
        <w:gridCol w:w="2430"/>
        <w:gridCol w:w="2110"/>
        <w:gridCol w:w="2110"/>
        <w:gridCol w:w="2110"/>
        <w:tblGridChange w:id="0">
          <w:tblGrid>
            <w:gridCol w:w="485.95514596122825"/>
            <w:gridCol w:w="1470.0143165327154"/>
            <w:gridCol w:w="1755"/>
            <w:gridCol w:w="3525"/>
            <w:gridCol w:w="2430"/>
            <w:gridCol w:w="2110"/>
            <w:gridCol w:w="2110"/>
            <w:gridCol w:w="2110"/>
          </w:tblGrid>
        </w:tblGridChange>
      </w:tblGrid>
      <w:tr>
        <w:trPr>
          <w:cantSplit w:val="0"/>
          <w:trHeight w:val="400" w:hRule="atLeast"/>
          <w:tblHeader w:val="0"/>
        </w:trPr>
        <w:tc>
          <w:tcPr>
            <w:gridSpan w:val="8"/>
            <w:shd w:fill="9900ff"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Unit Overview</w:t>
            </w:r>
          </w:p>
        </w:tc>
      </w:tr>
      <w:tr>
        <w:trPr>
          <w:cantSplit w:val="0"/>
          <w:trHeight w:val="400" w:hRule="atLeast"/>
          <w:tblHeader w:val="0"/>
        </w:trPr>
        <w:tc>
          <w:tcPr>
            <w:gridSpan w:val="3"/>
            <w:tcBorders>
              <w:top w:color="666666" w:space="0" w:sz="4" w:val="single"/>
              <w:left w:color="666666" w:space="0" w:sz="4"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Kapow / Access Art Lesson</w:t>
            </w:r>
          </w:p>
        </w:tc>
        <w:tc>
          <w:tcPr>
            <w:tcBorders>
              <w:top w:color="666666" w:space="0" w:sz="8" w:val="single"/>
              <w:left w:color="666666" w:space="0" w:sz="4"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tcBorders>
              <w:top w:color="666666" w:space="0" w:sz="8" w:val="single"/>
              <w:left w:color="666666" w:space="0" w:sz="4"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Focus Skill</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Diversity</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Local Art</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r>
      <w:tr>
        <w:trPr>
          <w:cantSplit w:val="0"/>
          <w:trHeight w:val="260" w:hRule="atLeast"/>
          <w:tblHeader w:val="0"/>
        </w:trPr>
        <w:tc>
          <w:tcPr>
            <w:tcBorders>
              <w:top w:color="666666"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9">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A">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Introduce expressive painting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C">
            <w:pPr>
              <w:widowControl w:val="0"/>
              <w:rPr>
                <w:rFonts w:ascii="Calibri" w:cs="Calibri" w:eastAsia="Calibri" w:hAnsi="Calibri"/>
              </w:rPr>
            </w:pPr>
            <w:r w:rsidDel="00000000" w:rsidR="00000000" w:rsidRPr="00000000">
              <w:rPr>
                <w:rFonts w:ascii="Calibri" w:cs="Calibri" w:eastAsia="Calibri" w:hAnsi="Calibri"/>
                <w:rtl w:val="0"/>
              </w:rPr>
              <w:t xml:space="preserve">To explain how paint can be used in an exploratory way. </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D">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DE1, DE6</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E">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ind w:right="-3799.1338582677154"/>
              <w:rPr>
                <w:rFonts w:ascii="Calibri" w:cs="Calibri" w:eastAsia="Calibri" w:hAnsi="Calibri"/>
                <w:sz w:val="24"/>
                <w:szCs w:val="24"/>
              </w:rPr>
            </w:pPr>
            <w:bookmarkStart w:colFirst="0" w:colLast="0" w:name="_jhnfn5jkiykl" w:id="3"/>
            <w:bookmarkEnd w:id="3"/>
            <w:r w:rsidDel="00000000" w:rsidR="00000000" w:rsidRPr="00000000">
              <w:rPr>
                <w:rFonts w:ascii="Calibri" w:cs="Calibri" w:eastAsia="Calibri" w:hAnsi="Calibri"/>
                <w:color w:val="000000"/>
                <w:sz w:val="22"/>
                <w:szCs w:val="22"/>
                <w:rtl w:val="0"/>
              </w:rPr>
              <w:t xml:space="preserve">Marela Zacarías -</w:t>
              <w:br w:type="textWrapping"/>
              <w:t xml:space="preserve">Mexican painter</w:t>
            </w: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F">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Charlie French - </w:t>
            </w:r>
          </w:p>
          <w:p w:rsidR="00000000" w:rsidDel="00000000" w:rsidP="00000000" w:rsidRDefault="00000000" w:rsidRPr="00000000" w14:paraId="00000050">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Painter based in </w:t>
            </w:r>
          </w:p>
          <w:p w:rsidR="00000000" w:rsidDel="00000000" w:rsidP="00000000" w:rsidRDefault="00000000" w:rsidRPr="00000000" w14:paraId="00000051">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London </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2">
            <w:pPr>
              <w:widowControl w:val="0"/>
              <w:spacing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CT to add</w:t>
            </w:r>
          </w:p>
        </w:tc>
      </w:tr>
      <w:tr>
        <w:trPr>
          <w:cantSplit w:val="0"/>
          <w:trHeight w:val="3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3">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4">
            <w:pPr>
              <w:widowControl w:val="0"/>
              <w:rPr>
                <w:rFonts w:ascii="Calibri" w:cs="Calibri" w:eastAsia="Calibri" w:hAnsi="Calibri"/>
              </w:rPr>
            </w:pPr>
            <w:r w:rsidDel="00000000" w:rsidR="00000000" w:rsidRPr="00000000">
              <w:rPr>
                <w:rFonts w:ascii="Calibri" w:cs="Calibri" w:eastAsia="Calibri" w:hAnsi="Calibri"/>
                <w:rtl w:val="0"/>
              </w:rPr>
              <w:t xml:space="preserve">Explore expressive painting and colour mixing</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6">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To apply my knowledge of colour to expressive mark making. </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7">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DE1,DE6,DE3,DE7, P5,P6</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8">
            <w:pPr>
              <w:widowControl w:val="0"/>
              <w:spacing w:line="240" w:lineRule="auto"/>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9">
            <w:pPr>
              <w:widowControl w:val="0"/>
              <w:spacing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A">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color w:val="ff0000"/>
                <w:sz w:val="24"/>
                <w:szCs w:val="24"/>
                <w:rtl w:val="0"/>
              </w:rPr>
              <w:t xml:space="preserve">CT to add</w:t>
            </w:r>
            <w:r w:rsidDel="00000000" w:rsidR="00000000" w:rsidRPr="00000000">
              <w:rPr>
                <w:rtl w:val="0"/>
              </w:rPr>
            </w:r>
          </w:p>
        </w:tc>
      </w:tr>
      <w:tr>
        <w:trPr>
          <w:cantSplit w:val="0"/>
          <w:trHeight w:val="26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B">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C">
            <w:pPr>
              <w:widowControl w:val="0"/>
              <w:rPr>
                <w:rFonts w:ascii="Calibri" w:cs="Calibri" w:eastAsia="Calibri" w:hAnsi="Calibri"/>
              </w:rPr>
            </w:pPr>
            <w:r w:rsidDel="00000000" w:rsidR="00000000" w:rsidRPr="00000000">
              <w:rPr>
                <w:rFonts w:ascii="Calibri" w:cs="Calibri" w:eastAsia="Calibri" w:hAnsi="Calibri"/>
                <w:rtl w:val="0"/>
              </w:rPr>
              <w:t xml:space="preserve">Introducing and exploring mono printing</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E">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rtl w:val="0"/>
              </w:rPr>
              <w:t xml:space="preserve">create a detailed print using mono printing.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F">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P5,P6</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0">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sz w:val="24"/>
                <w:szCs w:val="24"/>
              </w:rPr>
            </w:pPr>
            <w:bookmarkStart w:colFirst="0" w:colLast="0" w:name="_oro44k5d1tun" w:id="4"/>
            <w:bookmarkEnd w:id="4"/>
            <w:r w:rsidDel="00000000" w:rsidR="00000000" w:rsidRPr="00000000">
              <w:rPr>
                <w:rFonts w:ascii="Calibri" w:cs="Calibri" w:eastAsia="Calibri" w:hAnsi="Calibri"/>
                <w:color w:val="000000"/>
                <w:sz w:val="22"/>
                <w:szCs w:val="22"/>
                <w:rtl w:val="0"/>
              </w:rPr>
              <w:t xml:space="preserve">Xgaoc’o X’- black artist who grew up on a farm in Botswana</w:t>
            </w: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1">
            <w:pPr>
              <w:widowControl w:val="0"/>
              <w:spacing w:line="240" w:lineRule="auto"/>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2">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color w:val="ff0000"/>
                <w:sz w:val="24"/>
                <w:szCs w:val="24"/>
                <w:rtl w:val="0"/>
              </w:rPr>
              <w:t xml:space="preserve">CT to add</w:t>
            </w:r>
            <w:r w:rsidDel="00000000" w:rsidR="00000000" w:rsidRPr="00000000">
              <w:rPr>
                <w:rtl w:val="0"/>
              </w:rPr>
            </w:r>
          </w:p>
        </w:tc>
      </w:tr>
      <w:tr>
        <w:trPr>
          <w:cantSplit w:val="0"/>
          <w:trHeight w:val="26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3">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4">
            <w:pPr>
              <w:widowControl w:val="0"/>
              <w:rPr>
                <w:rFonts w:ascii="Calibri" w:cs="Calibri" w:eastAsia="Calibri" w:hAnsi="Calibri"/>
              </w:rPr>
            </w:pPr>
            <w:r w:rsidDel="00000000" w:rsidR="00000000" w:rsidRPr="00000000">
              <w:rPr>
                <w:rFonts w:ascii="Calibri" w:cs="Calibri" w:eastAsia="Calibri" w:hAnsi="Calibri"/>
                <w:rtl w:val="0"/>
              </w:rPr>
              <w:t xml:space="preserve">Combining expressive painting and mono printing together to create abstract art</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6">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To create my own abstract art using expressive painting and mono printing.</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7">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DS6,P5,P6</w:t>
            </w:r>
          </w:p>
        </w:tc>
        <w:tc>
          <w:tcPr>
            <w:tcBorders>
              <w:top w:color="000000"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68">
            <w:pPr>
              <w:widowControl w:val="0"/>
              <w:rPr>
                <w:rFonts w:ascii="Calibri" w:cs="Calibri" w:eastAsia="Calibri" w:hAnsi="Calibri"/>
                <w:sz w:val="24"/>
                <w:szCs w:val="24"/>
              </w:rPr>
            </w:pPr>
            <w:r w:rsidDel="00000000" w:rsidR="00000000" w:rsidRPr="00000000">
              <w:rPr>
                <w:rtl w:val="0"/>
              </w:rPr>
            </w:r>
          </w:p>
        </w:tc>
        <w:tc>
          <w:tcPr>
            <w:tcBorders>
              <w:top w:color="000000" w:space="0" w:sz="7" w:val="single"/>
              <w:left w:color="cccccc"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69">
            <w:pPr>
              <w:widowControl w:val="0"/>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A">
            <w:pPr>
              <w:widowControl w:val="0"/>
              <w:spacing w:line="240" w:lineRule="auto"/>
              <w:rPr>
                <w:rFonts w:ascii="Calibri" w:cs="Calibri" w:eastAsia="Calibri" w:hAnsi="Calibri"/>
              </w:rPr>
            </w:pPr>
            <w:r w:rsidDel="00000000" w:rsidR="00000000" w:rsidRPr="00000000">
              <w:rPr>
                <w:rFonts w:ascii="Calibri" w:cs="Calibri" w:eastAsia="Calibri" w:hAnsi="Calibri"/>
                <w:color w:val="ff0000"/>
                <w:sz w:val="24"/>
                <w:szCs w:val="24"/>
                <w:rtl w:val="0"/>
              </w:rPr>
              <w:t xml:space="preserve">CT to add</w:t>
            </w:r>
            <w:r w:rsidDel="00000000" w:rsidR="00000000" w:rsidRPr="00000000">
              <w:rPr>
                <w:rtl w:val="0"/>
              </w:rPr>
            </w:r>
          </w:p>
        </w:tc>
      </w:tr>
      <w:tr>
        <w:trPr>
          <w:cantSplit w:val="0"/>
          <w:trHeight w:val="3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B">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5</w:t>
            </w:r>
          </w:p>
        </w:tc>
        <w:tc>
          <w:tcPr>
            <w:gridSpan w:val="3"/>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C">
            <w:pPr>
              <w:widowControl w:val="0"/>
              <w:rPr>
                <w:rFonts w:ascii="Calibri" w:cs="Calibri" w:eastAsia="Calibri" w:hAnsi="Calibri"/>
              </w:rPr>
            </w:pPr>
            <w:r w:rsidDel="00000000" w:rsidR="00000000" w:rsidRPr="00000000">
              <w:rPr>
                <w:rFonts w:ascii="Calibri" w:cs="Calibri" w:eastAsia="Calibri" w:hAnsi="Calibri"/>
                <w:rtl w:val="0"/>
              </w:rPr>
              <w:t xml:space="preserve">Assessment - Present, reflect and discuss </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F">
            <w:pPr>
              <w:widowControl w:val="0"/>
              <w:jc w:val="center"/>
              <w:rPr>
                <w:rFonts w:ascii="Calibri" w:cs="Calibri" w:eastAsia="Calibri" w:hAnsi="Calibri"/>
                <w:sz w:val="20"/>
                <w:szCs w:val="20"/>
              </w:rPr>
            </w:pPr>
            <w:r w:rsidDel="00000000" w:rsidR="00000000" w:rsidRPr="00000000">
              <w:rPr>
                <w:rtl w:val="0"/>
              </w:rPr>
            </w:r>
          </w:p>
        </w:tc>
        <w:tc>
          <w:tcPr>
            <w:tcBorders>
              <w:top w:color="000000" w:space="0" w:sz="7" w:val="single"/>
              <w:left w:color="000000"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70">
            <w:pPr>
              <w:widowControl w:val="0"/>
              <w:rPr>
                <w:rFonts w:ascii="Calibri" w:cs="Calibri" w:eastAsia="Calibri" w:hAnsi="Calibri"/>
                <w:sz w:val="24"/>
                <w:szCs w:val="24"/>
              </w:rPr>
            </w:pPr>
            <w:r w:rsidDel="00000000" w:rsidR="00000000" w:rsidRPr="00000000">
              <w:rPr>
                <w:rtl w:val="0"/>
              </w:rPr>
            </w:r>
          </w:p>
        </w:tc>
        <w:tc>
          <w:tcPr>
            <w:tcBorders>
              <w:top w:color="000000" w:space="0" w:sz="7" w:val="single"/>
              <w:left w:color="cccccc" w:space="0" w:sz="7" w:val="single"/>
              <w:bottom w:color="000000" w:space="0" w:sz="7" w:val="single"/>
              <w:right w:color="000000" w:space="0" w:sz="7" w:val="single"/>
            </w:tcBorders>
            <w:tcMar>
              <w:top w:w="40.0" w:type="dxa"/>
              <w:left w:w="40.0" w:type="dxa"/>
              <w:bottom w:w="40.0" w:type="dxa"/>
              <w:right w:w="40.0" w:type="dxa"/>
            </w:tcMar>
            <w:vAlign w:val="center"/>
          </w:tcPr>
          <w:p w:rsidR="00000000" w:rsidDel="00000000" w:rsidP="00000000" w:rsidRDefault="00000000" w:rsidRPr="00000000" w14:paraId="00000071">
            <w:pPr>
              <w:widowControl w:val="0"/>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72">
            <w:pPr>
              <w:widowControl w:val="0"/>
              <w:spacing w:line="240" w:lineRule="auto"/>
              <w:rPr>
                <w:rFonts w:ascii="Calibri" w:cs="Calibri" w:eastAsia="Calibri" w:hAnsi="Calibri"/>
              </w:rPr>
            </w:pPr>
            <w:r w:rsidDel="00000000" w:rsidR="00000000" w:rsidRPr="00000000">
              <w:rPr>
                <w:rFonts w:ascii="Calibri" w:cs="Calibri" w:eastAsia="Calibri" w:hAnsi="Calibri"/>
                <w:color w:val="ff0000"/>
                <w:sz w:val="24"/>
                <w:szCs w:val="24"/>
                <w:rtl w:val="0"/>
              </w:rPr>
              <w:t xml:space="preserve">CT to add</w:t>
            </w:r>
            <w:r w:rsidDel="00000000" w:rsidR="00000000" w:rsidRPr="00000000">
              <w:rPr>
                <w:rtl w:val="0"/>
              </w:rPr>
            </w:r>
          </w:p>
        </w:tc>
      </w:tr>
    </w:tbl>
    <w:p w:rsidR="00000000" w:rsidDel="00000000" w:rsidP="00000000" w:rsidRDefault="00000000" w:rsidRPr="00000000" w14:paraId="00000073">
      <w:pPr>
        <w:spacing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74">
      <w:pPr>
        <w:spacing w:line="240" w:lineRule="auto"/>
        <w:ind w:left="720" w:firstLine="0"/>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75">
      <w:pPr>
        <w:spacing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76">
      <w:pPr>
        <w:spacing w:line="240" w:lineRule="auto"/>
        <w:rPr>
          <w:rFonts w:ascii="Calibri" w:cs="Calibri" w:eastAsia="Calibri" w:hAnsi="Calibri"/>
          <w:b w:val="1"/>
          <w:sz w:val="16"/>
          <w:szCs w:val="16"/>
        </w:rPr>
      </w:pPr>
      <w:r w:rsidDel="00000000" w:rsidR="00000000" w:rsidRPr="00000000">
        <w:rPr>
          <w:rtl w:val="0"/>
        </w:rPr>
      </w:r>
    </w:p>
    <w:tbl>
      <w:tblPr>
        <w:tblStyle w:val="Table3"/>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7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Introduce expressive painting</w:t>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7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0">
            <w:pPr>
              <w:widowControl w:val="0"/>
              <w:rPr>
                <w:rFonts w:ascii="Calibri" w:cs="Calibri" w:eastAsia="Calibri" w:hAnsi="Calibri"/>
              </w:rPr>
            </w:pPr>
            <w:r w:rsidDel="00000000" w:rsidR="00000000" w:rsidRPr="00000000">
              <w:rPr>
                <w:rFonts w:ascii="Calibri" w:cs="Calibri" w:eastAsia="Calibri" w:hAnsi="Calibri"/>
                <w:rtl w:val="0"/>
              </w:rPr>
              <w:t xml:space="preserve">To explain how paint can be used in an exploratory way. </w:t>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8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8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5">
            <w:pPr>
              <w:spacing w:line="240" w:lineRule="auto"/>
              <w:rPr>
                <w:rFonts w:ascii="Calibri" w:cs="Calibri" w:eastAsia="Calibri" w:hAnsi="Calibri"/>
              </w:rPr>
            </w:pPr>
            <w:r w:rsidDel="00000000" w:rsidR="00000000" w:rsidRPr="00000000">
              <w:rPr>
                <w:rFonts w:ascii="Calibri" w:cs="Calibri" w:eastAsia="Calibri" w:hAnsi="Calibri"/>
                <w:rtl w:val="0"/>
              </w:rPr>
              <w:t xml:space="preserve">I can name one way paint is used to create art.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8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89">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A">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describe how artists use paint to show how they are feeling.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8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8E">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F">
            <w:pPr>
              <w:widowControl w:val="0"/>
              <w:rPr>
                <w:rFonts w:ascii="Calibri" w:cs="Calibri" w:eastAsia="Calibri" w:hAnsi="Calibri"/>
              </w:rPr>
            </w:pPr>
            <w:r w:rsidDel="00000000" w:rsidR="00000000" w:rsidRPr="00000000">
              <w:rPr>
                <w:rFonts w:ascii="Calibri" w:cs="Calibri" w:eastAsia="Calibri" w:hAnsi="Calibri"/>
                <w:rtl w:val="0"/>
              </w:rPr>
              <w:t xml:space="preserve">I can</w:t>
            </w:r>
            <w:r w:rsidDel="00000000" w:rsidR="00000000" w:rsidRPr="00000000">
              <w:rPr>
                <w:rFonts w:ascii="Calibri" w:cs="Calibri" w:eastAsia="Calibri" w:hAnsi="Calibri"/>
                <w:rtl w:val="0"/>
              </w:rPr>
              <w:t xml:space="preserve"> explain how paint can be used in an exploratory way.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9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93">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interpret an artist's work in my own way and describe it.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098">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9">
            <w:pPr>
              <w:widowControl w:val="0"/>
              <w:numPr>
                <w:ilvl w:val="0"/>
                <w:numId w:val="6"/>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Starter: share examples of famous pieces of expressive art. How were they created? What do they show? </w:t>
            </w:r>
          </w:p>
          <w:p w:rsidR="00000000" w:rsidDel="00000000" w:rsidP="00000000" w:rsidRDefault="00000000" w:rsidRPr="00000000" w14:paraId="0000009A">
            <w:pPr>
              <w:widowControl w:val="0"/>
              <w:numPr>
                <w:ilvl w:val="0"/>
                <w:numId w:val="6"/>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Pr>
              <w:drawing>
                <wp:inline distB="114300" distT="114300" distL="114300" distR="114300">
                  <wp:extent cx="1611188" cy="1280894"/>
                  <wp:effectExtent b="0" l="0" r="0" t="0"/>
                  <wp:docPr id="2"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1611188" cy="1280894"/>
                          </a:xfrm>
                          <a:prstGeom prst="rect"/>
                          <a:ln/>
                        </pic:spPr>
                      </pic:pic>
                    </a:graphicData>
                  </a:graphic>
                </wp:inline>
              </w:drawing>
            </w:r>
            <w:r w:rsidDel="00000000" w:rsidR="00000000" w:rsidRPr="00000000">
              <w:rPr>
                <w:rFonts w:ascii="Calibri" w:cs="Calibri" w:eastAsia="Calibri" w:hAnsi="Calibri"/>
                <w:sz w:val="20"/>
                <w:szCs w:val="20"/>
              </w:rPr>
              <w:drawing>
                <wp:inline distB="114300" distT="114300" distL="114300" distR="114300">
                  <wp:extent cx="1592137" cy="1372812"/>
                  <wp:effectExtent b="0" l="0" r="0" t="0"/>
                  <wp:docPr id="13"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1592137" cy="1372812"/>
                          </a:xfrm>
                          <a:prstGeom prst="rect"/>
                          <a:ln/>
                        </pic:spPr>
                      </pic:pic>
                    </a:graphicData>
                  </a:graphic>
                </wp:inline>
              </w:drawing>
            </w:r>
            <w:r w:rsidDel="00000000" w:rsidR="00000000" w:rsidRPr="00000000">
              <w:rPr>
                <w:rFonts w:ascii="Calibri" w:cs="Calibri" w:eastAsia="Calibri" w:hAnsi="Calibri"/>
                <w:sz w:val="20"/>
                <w:szCs w:val="20"/>
              </w:rPr>
              <w:drawing>
                <wp:inline distB="114300" distT="114300" distL="114300" distR="114300">
                  <wp:extent cx="1973138" cy="1135582"/>
                  <wp:effectExtent b="0" l="0" r="0" t="0"/>
                  <wp:docPr id="12"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1973138" cy="1135582"/>
                          </a:xfrm>
                          <a:prstGeom prst="rect"/>
                          <a:ln/>
                        </pic:spPr>
                      </pic:pic>
                    </a:graphicData>
                  </a:graphic>
                </wp:inline>
              </w:drawing>
            </w:r>
            <w:r w:rsidDel="00000000" w:rsidR="00000000" w:rsidRPr="00000000">
              <w:rPr>
                <w:rtl w:val="0"/>
              </w:rPr>
            </w:r>
          </w:p>
          <w:p w:rsidR="00000000" w:rsidDel="00000000" w:rsidP="00000000" w:rsidRDefault="00000000" w:rsidRPr="00000000" w14:paraId="0000009B">
            <w:pPr>
              <w:widowControl w:val="0"/>
              <w:numPr>
                <w:ilvl w:val="0"/>
                <w:numId w:val="6"/>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Explain what expressive art is. </w:t>
            </w:r>
            <w:r w:rsidDel="00000000" w:rsidR="00000000" w:rsidRPr="00000000">
              <w:rPr>
                <w:rFonts w:ascii="Calibri" w:cs="Calibri" w:eastAsia="Calibri" w:hAnsi="Calibri"/>
                <w:b w:val="1"/>
                <w:color w:val="ff0000"/>
                <w:highlight w:val="white"/>
                <w:rtl w:val="0"/>
              </w:rPr>
              <w:t xml:space="preserve">Expressive art is exploring shape, pattern and colour in an abstract way. </w:t>
            </w:r>
          </w:p>
          <w:p w:rsidR="00000000" w:rsidDel="00000000" w:rsidP="00000000" w:rsidRDefault="00000000" w:rsidRPr="00000000" w14:paraId="0000009C">
            <w:pPr>
              <w:widowControl w:val="0"/>
              <w:numPr>
                <w:ilvl w:val="0"/>
                <w:numId w:val="6"/>
              </w:numPr>
              <w:spacing w:after="0" w:afterAutospacing="0" w:line="240" w:lineRule="auto"/>
              <w:ind w:left="720" w:hanging="360"/>
              <w:rPr>
                <w:rFonts w:ascii="Calibri" w:cs="Calibri" w:eastAsia="Calibri" w:hAnsi="Calibri"/>
                <w:highlight w:val="white"/>
              </w:rPr>
            </w:pPr>
            <w:r w:rsidDel="00000000" w:rsidR="00000000" w:rsidRPr="00000000">
              <w:rPr>
                <w:rFonts w:ascii="Calibri" w:cs="Calibri" w:eastAsia="Calibri" w:hAnsi="Calibri"/>
                <w:highlight w:val="white"/>
                <w:rtl w:val="0"/>
              </w:rPr>
              <w:t xml:space="preserve">Share the work from artist: </w:t>
            </w:r>
            <w:hyperlink r:id="rId11">
              <w:r w:rsidDel="00000000" w:rsidR="00000000" w:rsidRPr="00000000">
                <w:rPr>
                  <w:rFonts w:ascii="Calibri" w:cs="Calibri" w:eastAsia="Calibri" w:hAnsi="Calibri"/>
                  <w:color w:val="1155cc"/>
                  <w:u w:val="single"/>
                  <w:rtl w:val="0"/>
                </w:rPr>
                <w:t xml:space="preserve">Marela Zacarías</w:t>
              </w:r>
            </w:hyperlink>
            <w:r w:rsidDel="00000000" w:rsidR="00000000" w:rsidRPr="00000000">
              <w:rPr>
                <w:rFonts w:ascii="Calibri" w:cs="Calibri" w:eastAsia="Calibri" w:hAnsi="Calibri"/>
                <w:highlight w:val="white"/>
                <w:rtl w:val="0"/>
              </w:rPr>
              <w:t xml:space="preserve"> - watch video and answer questions</w:t>
            </w:r>
          </w:p>
          <w:p w:rsidR="00000000" w:rsidDel="00000000" w:rsidP="00000000" w:rsidRDefault="00000000" w:rsidRPr="00000000" w14:paraId="0000009D">
            <w:pPr>
              <w:pStyle w:val="Heading4"/>
              <w:keepNext w:val="0"/>
              <w:keepLines w:val="0"/>
              <w:widowControl w:val="0"/>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highlight w:val="white"/>
              </w:rPr>
            </w:pPr>
            <w:bookmarkStart w:colFirst="0" w:colLast="0" w:name="_7k2t6in2nloz" w:id="5"/>
            <w:bookmarkEnd w:id="5"/>
            <w:r w:rsidDel="00000000" w:rsidR="00000000" w:rsidRPr="00000000">
              <w:rPr>
                <w:rFonts w:ascii="Calibri" w:cs="Calibri" w:eastAsia="Calibri" w:hAnsi="Calibri"/>
                <w:color w:val="ff0000"/>
                <w:sz w:val="22"/>
                <w:szCs w:val="22"/>
                <w:highlight w:val="white"/>
                <w:rtl w:val="0"/>
              </w:rPr>
              <w:t xml:space="preserve">How would you describe Marela’s artwork to someone who couldn’t see it?</w:t>
            </w:r>
          </w:p>
          <w:p w:rsidR="00000000" w:rsidDel="00000000" w:rsidP="00000000" w:rsidRDefault="00000000" w:rsidRPr="00000000" w14:paraId="0000009E">
            <w:pPr>
              <w:pStyle w:val="Heading4"/>
              <w:keepNext w:val="0"/>
              <w:keepLines w:val="0"/>
              <w:widowControl w:val="0"/>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highlight w:val="white"/>
              </w:rPr>
            </w:pPr>
            <w:bookmarkStart w:colFirst="0" w:colLast="0" w:name="_r3d6l8gd6cm2" w:id="6"/>
            <w:bookmarkEnd w:id="6"/>
            <w:r w:rsidDel="00000000" w:rsidR="00000000" w:rsidRPr="00000000">
              <w:rPr>
                <w:rFonts w:ascii="Calibri" w:cs="Calibri" w:eastAsia="Calibri" w:hAnsi="Calibri"/>
                <w:color w:val="ff0000"/>
                <w:sz w:val="22"/>
                <w:szCs w:val="22"/>
                <w:highlight w:val="white"/>
                <w:rtl w:val="0"/>
              </w:rPr>
              <w:t xml:space="preserve">How does it make you feel? </w:t>
            </w:r>
          </w:p>
          <w:p w:rsidR="00000000" w:rsidDel="00000000" w:rsidP="00000000" w:rsidRDefault="00000000" w:rsidRPr="00000000" w14:paraId="0000009F">
            <w:pPr>
              <w:pStyle w:val="Heading4"/>
              <w:keepNext w:val="0"/>
              <w:keepLines w:val="0"/>
              <w:widowControl w:val="0"/>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highlight w:val="white"/>
              </w:rPr>
            </w:pPr>
            <w:bookmarkStart w:colFirst="0" w:colLast="0" w:name="_d7b7zaf31iiw" w:id="7"/>
            <w:bookmarkEnd w:id="7"/>
            <w:r w:rsidDel="00000000" w:rsidR="00000000" w:rsidRPr="00000000">
              <w:rPr>
                <w:rFonts w:ascii="Calibri" w:cs="Calibri" w:eastAsia="Calibri" w:hAnsi="Calibri"/>
                <w:color w:val="ff0000"/>
                <w:sz w:val="22"/>
                <w:szCs w:val="22"/>
                <w:highlight w:val="white"/>
                <w:rtl w:val="0"/>
              </w:rPr>
              <w:t xml:space="preserve">What does it remind you of?</w:t>
            </w:r>
          </w:p>
          <w:p w:rsidR="00000000" w:rsidDel="00000000" w:rsidP="00000000" w:rsidRDefault="00000000" w:rsidRPr="00000000" w14:paraId="000000A0">
            <w:pPr>
              <w:pStyle w:val="Heading4"/>
              <w:keepNext w:val="0"/>
              <w:keepLines w:val="0"/>
              <w:widowControl w:val="0"/>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highlight w:val="white"/>
              </w:rPr>
            </w:pPr>
            <w:bookmarkStart w:colFirst="0" w:colLast="0" w:name="_ulfxuop14pa3" w:id="8"/>
            <w:bookmarkEnd w:id="8"/>
            <w:r w:rsidDel="00000000" w:rsidR="00000000" w:rsidRPr="00000000">
              <w:rPr>
                <w:rFonts w:ascii="Calibri" w:cs="Calibri" w:eastAsia="Calibri" w:hAnsi="Calibri"/>
                <w:color w:val="ff0000"/>
                <w:sz w:val="22"/>
                <w:szCs w:val="22"/>
                <w:highlight w:val="white"/>
                <w:rtl w:val="0"/>
              </w:rPr>
              <w:t xml:space="preserve">Can you imagine how Marela works out how the pieces join together? </w:t>
            </w:r>
          </w:p>
          <w:p w:rsidR="00000000" w:rsidDel="00000000" w:rsidP="00000000" w:rsidRDefault="00000000" w:rsidRPr="00000000" w14:paraId="000000A1">
            <w:pPr>
              <w:pStyle w:val="Heading4"/>
              <w:keepNext w:val="0"/>
              <w:keepLines w:val="0"/>
              <w:widowControl w:val="0"/>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2"/>
                <w:szCs w:val="22"/>
                <w:highlight w:val="white"/>
              </w:rPr>
            </w:pPr>
            <w:bookmarkStart w:colFirst="0" w:colLast="0" w:name="_gmka534ed3no" w:id="9"/>
            <w:bookmarkEnd w:id="9"/>
            <w:r w:rsidDel="00000000" w:rsidR="00000000" w:rsidRPr="00000000">
              <w:rPr>
                <w:rFonts w:ascii="Calibri" w:cs="Calibri" w:eastAsia="Calibri" w:hAnsi="Calibri"/>
                <w:color w:val="ff0000"/>
                <w:sz w:val="22"/>
                <w:szCs w:val="22"/>
                <w:highlight w:val="white"/>
                <w:rtl w:val="0"/>
              </w:rPr>
              <w:t xml:space="preserve">What kinds of colours does she use?</w:t>
            </w:r>
          </w:p>
          <w:p w:rsidR="00000000" w:rsidDel="00000000" w:rsidP="00000000" w:rsidRDefault="00000000" w:rsidRPr="00000000" w14:paraId="000000A2">
            <w:pPr>
              <w:widowControl w:val="0"/>
              <w:numPr>
                <w:ilvl w:val="0"/>
                <w:numId w:val="6"/>
              </w:numPr>
              <w:spacing w:after="0" w:afterAutospacing="0" w:line="240" w:lineRule="auto"/>
              <w:ind w:left="720" w:hanging="360"/>
              <w:rPr>
                <w:rFonts w:ascii="Calibri" w:cs="Calibri" w:eastAsia="Calibri" w:hAnsi="Calibri"/>
                <w:highlight w:val="white"/>
              </w:rPr>
            </w:pPr>
            <w:r w:rsidDel="00000000" w:rsidR="00000000" w:rsidRPr="00000000">
              <w:rPr>
                <w:rFonts w:ascii="Calibri" w:cs="Calibri" w:eastAsia="Calibri" w:hAnsi="Calibri"/>
                <w:highlight w:val="white"/>
                <w:rtl w:val="0"/>
              </w:rPr>
              <w:t xml:space="preserve">Share the work from artist: </w:t>
            </w:r>
            <w:hyperlink r:id="rId12">
              <w:r w:rsidDel="00000000" w:rsidR="00000000" w:rsidRPr="00000000">
                <w:rPr>
                  <w:rFonts w:ascii="Calibri" w:cs="Calibri" w:eastAsia="Calibri" w:hAnsi="Calibri"/>
                  <w:color w:val="1155cc"/>
                  <w:u w:val="single"/>
                  <w:rtl w:val="0"/>
                </w:rPr>
                <w:t xml:space="preserve">Charlie French </w:t>
              </w:r>
            </w:hyperlink>
            <w:r w:rsidDel="00000000" w:rsidR="00000000" w:rsidRPr="00000000">
              <w:rPr>
                <w:rFonts w:ascii="Calibri" w:cs="Calibri" w:eastAsia="Calibri" w:hAnsi="Calibri"/>
                <w:highlight w:val="white"/>
                <w:rtl w:val="0"/>
              </w:rPr>
              <w:t xml:space="preserve">- watch video and answer questions</w:t>
            </w:r>
          </w:p>
          <w:p w:rsidR="00000000" w:rsidDel="00000000" w:rsidP="00000000" w:rsidRDefault="00000000" w:rsidRPr="00000000" w14:paraId="000000A3">
            <w:pPr>
              <w:pStyle w:val="Heading4"/>
              <w:keepNext w:val="0"/>
              <w:keepLines w:val="0"/>
              <w:widowControl w:val="0"/>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0"/>
                <w:szCs w:val="20"/>
                <w:highlight w:val="white"/>
              </w:rPr>
            </w:pPr>
            <w:bookmarkStart w:colFirst="0" w:colLast="0" w:name="_ciskqdte7g83" w:id="10"/>
            <w:bookmarkEnd w:id="10"/>
            <w:r w:rsidDel="00000000" w:rsidR="00000000" w:rsidRPr="00000000">
              <w:rPr>
                <w:rFonts w:ascii="Calibri" w:cs="Calibri" w:eastAsia="Calibri" w:hAnsi="Calibri"/>
                <w:color w:val="ff0000"/>
                <w:sz w:val="22"/>
                <w:szCs w:val="22"/>
                <w:highlight w:val="white"/>
                <w:rtl w:val="0"/>
              </w:rPr>
              <w:t xml:space="preserve">How would you describe Charlie’s work?</w:t>
            </w:r>
          </w:p>
          <w:p w:rsidR="00000000" w:rsidDel="00000000" w:rsidP="00000000" w:rsidRDefault="00000000" w:rsidRPr="00000000" w14:paraId="000000A4">
            <w:pPr>
              <w:pStyle w:val="Heading4"/>
              <w:keepNext w:val="0"/>
              <w:keepLines w:val="0"/>
              <w:widowControl w:val="0"/>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0"/>
                <w:szCs w:val="20"/>
                <w:highlight w:val="white"/>
              </w:rPr>
            </w:pPr>
            <w:bookmarkStart w:colFirst="0" w:colLast="0" w:name="_nd40z2l26iqm" w:id="11"/>
            <w:bookmarkEnd w:id="11"/>
            <w:r w:rsidDel="00000000" w:rsidR="00000000" w:rsidRPr="00000000">
              <w:rPr>
                <w:rFonts w:ascii="Calibri" w:cs="Calibri" w:eastAsia="Calibri" w:hAnsi="Calibri"/>
                <w:color w:val="ff0000"/>
                <w:sz w:val="22"/>
                <w:szCs w:val="22"/>
                <w:highlight w:val="white"/>
                <w:rtl w:val="0"/>
              </w:rPr>
              <w:t xml:space="preserve">How does it make you feel?</w:t>
            </w:r>
          </w:p>
          <w:p w:rsidR="00000000" w:rsidDel="00000000" w:rsidP="00000000" w:rsidRDefault="00000000" w:rsidRPr="00000000" w14:paraId="000000A5">
            <w:pPr>
              <w:pStyle w:val="Heading4"/>
              <w:keepNext w:val="0"/>
              <w:keepLines w:val="0"/>
              <w:widowControl w:val="0"/>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0"/>
                <w:szCs w:val="20"/>
                <w:highlight w:val="white"/>
              </w:rPr>
            </w:pPr>
            <w:bookmarkStart w:colFirst="0" w:colLast="0" w:name="_jgxfgcumzipc" w:id="12"/>
            <w:bookmarkEnd w:id="12"/>
            <w:r w:rsidDel="00000000" w:rsidR="00000000" w:rsidRPr="00000000">
              <w:rPr>
                <w:rFonts w:ascii="Calibri" w:cs="Calibri" w:eastAsia="Calibri" w:hAnsi="Calibri"/>
                <w:color w:val="ff0000"/>
                <w:sz w:val="22"/>
                <w:szCs w:val="22"/>
                <w:highlight w:val="white"/>
                <w:rtl w:val="0"/>
              </w:rPr>
              <w:t xml:space="preserve">How would you describe the colours?</w:t>
            </w:r>
          </w:p>
          <w:p w:rsidR="00000000" w:rsidDel="00000000" w:rsidP="00000000" w:rsidRDefault="00000000" w:rsidRPr="00000000" w14:paraId="000000A6">
            <w:pPr>
              <w:pStyle w:val="Heading4"/>
              <w:keepNext w:val="0"/>
              <w:keepLines w:val="0"/>
              <w:widowControl w:val="0"/>
              <w:numPr>
                <w:ilvl w:val="0"/>
                <w:numId w:val="6"/>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240" w:lineRule="auto"/>
              <w:ind w:left="720" w:hanging="360"/>
              <w:rPr>
                <w:rFonts w:ascii="Calibri" w:cs="Calibri" w:eastAsia="Calibri" w:hAnsi="Calibri"/>
                <w:color w:val="ff0000"/>
                <w:sz w:val="20"/>
                <w:szCs w:val="20"/>
                <w:highlight w:val="white"/>
              </w:rPr>
            </w:pPr>
            <w:bookmarkStart w:colFirst="0" w:colLast="0" w:name="_wcewl2yoncdk" w:id="13"/>
            <w:bookmarkEnd w:id="13"/>
            <w:r w:rsidDel="00000000" w:rsidR="00000000" w:rsidRPr="00000000">
              <w:rPr>
                <w:rFonts w:ascii="Calibri" w:cs="Calibri" w:eastAsia="Calibri" w:hAnsi="Calibri"/>
                <w:color w:val="ff0000"/>
                <w:sz w:val="22"/>
                <w:szCs w:val="22"/>
                <w:highlight w:val="white"/>
                <w:rtl w:val="0"/>
              </w:rPr>
              <w:t xml:space="preserve">Charlie thinks it’s important to feel free and have the space to explore in your artwork. Would you agree? Have you ever felt like that?</w:t>
            </w:r>
          </w:p>
          <w:p w:rsidR="00000000" w:rsidDel="00000000" w:rsidP="00000000" w:rsidRDefault="00000000" w:rsidRPr="00000000" w14:paraId="000000A7">
            <w:pPr>
              <w:numPr>
                <w:ilvl w:val="0"/>
                <w:numId w:val="6"/>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The chn will be using their sketchbooks to make ‘visual notes’. Explain to the chn that this is a great way to note down ideas which have inspired them. For example, they might use colour to show the colours the artists use or copy the types of marks the artists use. </w:t>
            </w:r>
            <w:r w:rsidDel="00000000" w:rsidR="00000000" w:rsidRPr="00000000">
              <w:rPr>
                <w:rFonts w:ascii="Calibri" w:cs="Calibri" w:eastAsia="Calibri" w:hAnsi="Calibri"/>
                <w:highlight w:val="white"/>
                <w:rtl w:val="0"/>
              </w:rPr>
              <w:t xml:space="preserve">Chn can practise skills and revisit these ideas later in the unit. </w:t>
            </w:r>
          </w:p>
          <w:p w:rsidR="00000000" w:rsidDel="00000000" w:rsidP="00000000" w:rsidRDefault="00000000" w:rsidRPr="00000000" w14:paraId="000000A8">
            <w:pPr>
              <w:numPr>
                <w:ilvl w:val="0"/>
                <w:numId w:val="6"/>
              </w:numPr>
              <w:spacing w:line="240" w:lineRule="auto"/>
              <w:ind w:left="720" w:hanging="360"/>
              <w:rPr>
                <w:rFonts w:ascii="Calibri" w:cs="Calibri" w:eastAsia="Calibri" w:hAnsi="Calibri"/>
                <w:u w:val="none"/>
              </w:rPr>
            </w:pPr>
            <w:r w:rsidDel="00000000" w:rsidR="00000000" w:rsidRPr="00000000">
              <w:rPr>
                <w:rtl w:val="0"/>
              </w:rPr>
            </w:r>
          </w:p>
          <w:p w:rsidR="00000000" w:rsidDel="00000000" w:rsidP="00000000" w:rsidRDefault="00000000" w:rsidRPr="00000000" w14:paraId="000000A9">
            <w:pPr>
              <w:widowControl w:val="0"/>
              <w:numPr>
                <w:ilvl w:val="0"/>
                <w:numId w:val="6"/>
              </w:numPr>
              <w:spacing w:line="240" w:lineRule="auto"/>
              <w:ind w:left="720" w:hanging="360"/>
              <w:rPr>
                <w:rFonts w:ascii="Calibri" w:cs="Calibri" w:eastAsia="Calibri" w:hAnsi="Calibri"/>
                <w:highlight w:val="white"/>
              </w:rPr>
            </w:pPr>
            <w:r w:rsidDel="00000000" w:rsidR="00000000" w:rsidRPr="00000000">
              <w:rPr>
                <w:rFonts w:ascii="Calibri" w:cs="Calibri" w:eastAsia="Calibri" w:hAnsi="Calibri"/>
              </w:rPr>
              <w:drawing>
                <wp:inline distB="114300" distT="114300" distL="114300" distR="114300">
                  <wp:extent cx="2230313" cy="1701563"/>
                  <wp:effectExtent b="0" l="0" r="0" t="0"/>
                  <wp:docPr id="15" name="image15.png"/>
                  <a:graphic>
                    <a:graphicData uri="http://schemas.openxmlformats.org/drawingml/2006/picture">
                      <pic:pic>
                        <pic:nvPicPr>
                          <pic:cNvPr id="0" name="image15.png"/>
                          <pic:cNvPicPr preferRelativeResize="0"/>
                        </pic:nvPicPr>
                        <pic:blipFill>
                          <a:blip r:embed="rId13"/>
                          <a:srcRect b="0" l="0" r="0" t="0"/>
                          <a:stretch>
                            <a:fillRect/>
                          </a:stretch>
                        </pic:blipFill>
                        <pic:spPr>
                          <a:xfrm>
                            <a:off x="0" y="0"/>
                            <a:ext cx="2230313" cy="1701563"/>
                          </a:xfrm>
                          <a:prstGeom prst="rect"/>
                          <a:ln/>
                        </pic:spPr>
                      </pic:pic>
                    </a:graphicData>
                  </a:graphic>
                </wp:inline>
              </w:drawing>
            </w:r>
            <w:r w:rsidDel="00000000" w:rsidR="00000000" w:rsidRPr="00000000">
              <w:rPr>
                <w:rtl w:val="0"/>
              </w:rPr>
            </w:r>
          </w:p>
          <w:p w:rsidR="00000000" w:rsidDel="00000000" w:rsidP="00000000" w:rsidRDefault="00000000" w:rsidRPr="00000000" w14:paraId="000000AA">
            <w:pPr>
              <w:widowControl w:val="0"/>
              <w:numPr>
                <w:ilvl w:val="0"/>
                <w:numId w:val="6"/>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You could print out pictures of the artists work/of the artist and stick in the middle of sketchbooks so that the chn can brainstorm ideas and make visual notes around the picture. </w:t>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E">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ind w:right="-3799.1338582677154"/>
              <w:rPr>
                <w:rFonts w:ascii="Calibri" w:cs="Calibri" w:eastAsia="Calibri" w:hAnsi="Calibri"/>
                <w:sz w:val="20"/>
                <w:szCs w:val="20"/>
              </w:rPr>
            </w:pPr>
            <w:bookmarkStart w:colFirst="0" w:colLast="0" w:name="_pvftdqqnqx3d" w:id="14"/>
            <w:bookmarkEnd w:id="14"/>
            <w:r w:rsidDel="00000000" w:rsidR="00000000" w:rsidRPr="00000000">
              <w:rPr>
                <w:rFonts w:ascii="Calibri" w:cs="Calibri" w:eastAsia="Calibri" w:hAnsi="Calibri"/>
                <w:color w:val="000000"/>
                <w:sz w:val="22"/>
                <w:szCs w:val="22"/>
                <w:rtl w:val="0"/>
              </w:rPr>
              <w:t xml:space="preserve">Expressive, feelings, colour, explore, mark making, Marela Zacarías, Charlie French</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B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2">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Sketchbooks, colour pencils, pastels </w:t>
            </w:r>
            <w:r w:rsidDel="00000000" w:rsidR="00000000" w:rsidRPr="00000000">
              <w:rPr>
                <w:rtl w:val="0"/>
              </w:rPr>
            </w:r>
          </w:p>
        </w:tc>
      </w:tr>
    </w:tbl>
    <w:p w:rsidR="00000000" w:rsidDel="00000000" w:rsidP="00000000" w:rsidRDefault="00000000" w:rsidRPr="00000000" w14:paraId="000000B5">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B6">
      <w:pPr>
        <w:spacing w:line="240" w:lineRule="auto"/>
        <w:rPr>
          <w:rFonts w:ascii="Calibri" w:cs="Calibri" w:eastAsia="Calibri" w:hAnsi="Calibri"/>
          <w:b w:val="1"/>
          <w:sz w:val="16"/>
          <w:szCs w:val="16"/>
        </w:rPr>
      </w:pPr>
      <w:r w:rsidDel="00000000" w:rsidR="00000000" w:rsidRPr="00000000">
        <w:rPr>
          <w:rtl w:val="0"/>
        </w:rPr>
      </w:r>
    </w:p>
    <w:tbl>
      <w:tblPr>
        <w:tblStyle w:val="Table4"/>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B7">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B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C">
            <w:pPr>
              <w:widowControl w:val="0"/>
              <w:rPr>
                <w:rFonts w:ascii="Calibri" w:cs="Calibri" w:eastAsia="Calibri" w:hAnsi="Calibri"/>
                <w:sz w:val="24"/>
                <w:szCs w:val="24"/>
              </w:rPr>
            </w:pPr>
            <w:r w:rsidDel="00000000" w:rsidR="00000000" w:rsidRPr="00000000">
              <w:rPr>
                <w:rFonts w:ascii="Calibri" w:cs="Calibri" w:eastAsia="Calibri" w:hAnsi="Calibri"/>
                <w:rtl w:val="0"/>
              </w:rPr>
              <w:t xml:space="preserve">Explore expressive painting and colour mixing</w:t>
            </w:r>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B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0">
            <w:pPr>
              <w:widowControl w:val="0"/>
              <w:rPr>
                <w:rFonts w:ascii="Calibri" w:cs="Calibri" w:eastAsia="Calibri" w:hAnsi="Calibri"/>
              </w:rPr>
            </w:pPr>
            <w:r w:rsidDel="00000000" w:rsidR="00000000" w:rsidRPr="00000000">
              <w:rPr>
                <w:rFonts w:ascii="Calibri" w:cs="Calibri" w:eastAsia="Calibri" w:hAnsi="Calibri"/>
                <w:rtl w:val="0"/>
              </w:rPr>
              <w:t xml:space="preserve">To apply my knowledge of colour to expressive mark making. </w:t>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C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C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5">
            <w:pPr>
              <w:spacing w:line="240" w:lineRule="auto"/>
              <w:rPr>
                <w:rFonts w:ascii="Calibri" w:cs="Calibri" w:eastAsia="Calibri" w:hAnsi="Calibri"/>
              </w:rPr>
            </w:pPr>
            <w:r w:rsidDel="00000000" w:rsidR="00000000" w:rsidRPr="00000000">
              <w:rPr>
                <w:rFonts w:ascii="Calibri" w:cs="Calibri" w:eastAsia="Calibri" w:hAnsi="Calibri"/>
                <w:rtl w:val="0"/>
              </w:rPr>
              <w:t xml:space="preserve">I can identify one way of expressive mark making and describe how I did it.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C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C9">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A">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select and create a few ways of expressive mark marking</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C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CE">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F">
            <w:pPr>
              <w:widowControl w:val="0"/>
              <w:rPr>
                <w:rFonts w:ascii="Calibri" w:cs="Calibri" w:eastAsia="Calibri" w:hAnsi="Calibri"/>
              </w:rPr>
            </w:pPr>
            <w:r w:rsidDel="00000000" w:rsidR="00000000" w:rsidRPr="00000000">
              <w:rPr>
                <w:rFonts w:ascii="Calibri" w:cs="Calibri" w:eastAsia="Calibri" w:hAnsi="Calibri"/>
                <w:rtl w:val="0"/>
              </w:rPr>
              <w:t xml:space="preserve">I can apply my knowledge of colour to expressive mark making. </w:t>
            </w:r>
            <w:r w:rsidDel="00000000" w:rsidR="00000000" w:rsidRPr="00000000">
              <w:rPr>
                <w:rtl w:val="0"/>
              </w:rPr>
            </w:r>
          </w:p>
          <w:p w:rsidR="00000000" w:rsidDel="00000000" w:rsidP="00000000" w:rsidRDefault="00000000" w:rsidRPr="00000000" w14:paraId="000000D0">
            <w:pPr>
              <w:widowControl w:val="0"/>
              <w:spacing w:line="240" w:lineRule="auto"/>
              <w:rPr>
                <w:rFonts w:ascii="Calibri" w:cs="Calibri" w:eastAsia="Calibri" w:hAnsi="Calibri"/>
              </w:rPr>
            </w:pP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D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D4">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5">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evaluate the different expressive mark making techniques.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0D9">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A">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Starter: Share a colour wheel and see if children can name the primary colours and secondary colours. Can they  describe how different shades of the secondary colours are created? </w:t>
            </w:r>
          </w:p>
          <w:p w:rsidR="00000000" w:rsidDel="00000000" w:rsidP="00000000" w:rsidRDefault="00000000" w:rsidRPr="00000000" w14:paraId="000000DB">
            <w:pPr>
              <w:widowControl w:val="0"/>
              <w:numPr>
                <w:ilvl w:val="0"/>
                <w:numId w:val="1"/>
              </w:numPr>
              <w:spacing w:line="240" w:lineRule="auto"/>
              <w:ind w:left="720" w:hanging="360"/>
              <w:rPr>
                <w:rFonts w:ascii="Calibri" w:cs="Calibri" w:eastAsia="Calibri" w:hAnsi="Calibri"/>
                <w:u w:val="none"/>
              </w:rPr>
            </w:pPr>
            <w:r w:rsidDel="00000000" w:rsidR="00000000" w:rsidRPr="00000000">
              <w:rPr>
                <w:rtl w:val="0"/>
              </w:rPr>
            </w:r>
          </w:p>
          <w:p w:rsidR="00000000" w:rsidDel="00000000" w:rsidP="00000000" w:rsidRDefault="00000000" w:rsidRPr="00000000" w14:paraId="000000DC">
            <w:pPr>
              <w:widowControl w:val="0"/>
              <w:spacing w:line="240" w:lineRule="auto"/>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1326321" cy="1315450"/>
                  <wp:effectExtent b="0" l="0" r="0" t="0"/>
                  <wp:docPr id="8" name="image10.png"/>
                  <a:graphic>
                    <a:graphicData uri="http://schemas.openxmlformats.org/drawingml/2006/picture">
                      <pic:pic>
                        <pic:nvPicPr>
                          <pic:cNvPr id="0" name="image10.png"/>
                          <pic:cNvPicPr preferRelativeResize="0"/>
                        </pic:nvPicPr>
                        <pic:blipFill>
                          <a:blip r:embed="rId14"/>
                          <a:srcRect b="0" l="0" r="0" t="0"/>
                          <a:stretch>
                            <a:fillRect/>
                          </a:stretch>
                        </pic:blipFill>
                        <pic:spPr>
                          <a:xfrm>
                            <a:off x="0" y="0"/>
                            <a:ext cx="1326321" cy="1315450"/>
                          </a:xfrm>
                          <a:prstGeom prst="rect"/>
                          <a:ln/>
                        </pic:spPr>
                      </pic:pic>
                    </a:graphicData>
                  </a:graphic>
                </wp:inline>
              </w:drawing>
            </w:r>
            <w:r w:rsidDel="00000000" w:rsidR="00000000" w:rsidRPr="00000000">
              <w:rPr>
                <w:rtl w:val="0"/>
              </w:rPr>
            </w:r>
          </w:p>
          <w:p w:rsidR="00000000" w:rsidDel="00000000" w:rsidP="00000000" w:rsidRDefault="00000000" w:rsidRPr="00000000" w14:paraId="000000DD">
            <w:pPr>
              <w:widowControl w:val="0"/>
              <w:numPr>
                <w:ilvl w:val="0"/>
                <w:numId w:val="4"/>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Tell the chn they will be experimenting with mixing colours and using tools today to mark make. Look at the work Van Gogh and Paul Cezane, ask the chn what tools did they use to create the brushstrokes? Explain that these artists used thick paint, layered the paint and used loose brushstrokes to create this texture. </w:t>
            </w:r>
          </w:p>
          <w:p w:rsidR="00000000" w:rsidDel="00000000" w:rsidP="00000000" w:rsidRDefault="00000000" w:rsidRPr="00000000" w14:paraId="000000DE">
            <w:pPr>
              <w:spacing w:line="240" w:lineRule="auto"/>
              <w:ind w:left="720" w:firstLine="0"/>
              <w:rPr>
                <w:rFonts w:ascii="Calibri" w:cs="Calibri" w:eastAsia="Calibri" w:hAnsi="Calibri"/>
              </w:rPr>
            </w:pPr>
            <w:r w:rsidDel="00000000" w:rsidR="00000000" w:rsidRPr="00000000">
              <w:rPr>
                <w:rFonts w:ascii="Calibri" w:cs="Calibri" w:eastAsia="Calibri" w:hAnsi="Calibri"/>
                <w:b w:val="1"/>
                <w:sz w:val="16"/>
                <w:szCs w:val="16"/>
              </w:rPr>
              <w:drawing>
                <wp:inline distB="114300" distT="114300" distL="114300" distR="114300">
                  <wp:extent cx="1830262" cy="1425386"/>
                  <wp:effectExtent b="0" l="0" r="0" t="0"/>
                  <wp:docPr id="14" name="image13.png"/>
                  <a:graphic>
                    <a:graphicData uri="http://schemas.openxmlformats.org/drawingml/2006/picture">
                      <pic:pic>
                        <pic:nvPicPr>
                          <pic:cNvPr id="0" name="image13.png"/>
                          <pic:cNvPicPr preferRelativeResize="0"/>
                        </pic:nvPicPr>
                        <pic:blipFill>
                          <a:blip r:embed="rId15"/>
                          <a:srcRect b="0" l="0" r="0" t="0"/>
                          <a:stretch>
                            <a:fillRect/>
                          </a:stretch>
                        </pic:blipFill>
                        <pic:spPr>
                          <a:xfrm>
                            <a:off x="0" y="0"/>
                            <a:ext cx="1830262" cy="1425386"/>
                          </a:xfrm>
                          <a:prstGeom prst="rect"/>
                          <a:ln/>
                        </pic:spPr>
                      </pic:pic>
                    </a:graphicData>
                  </a:graphic>
                </wp:inline>
              </w:drawing>
            </w:r>
            <w:r w:rsidDel="00000000" w:rsidR="00000000" w:rsidRPr="00000000">
              <w:rPr>
                <w:rFonts w:ascii="Calibri" w:cs="Calibri" w:eastAsia="Calibri" w:hAnsi="Calibri"/>
                <w:highlight w:val="white"/>
              </w:rPr>
              <w:drawing>
                <wp:inline distB="114300" distT="114300" distL="114300" distR="114300">
                  <wp:extent cx="1277813" cy="1564043"/>
                  <wp:effectExtent b="0" l="0" r="0" t="0"/>
                  <wp:docPr id="3" name="image11.png"/>
                  <a:graphic>
                    <a:graphicData uri="http://schemas.openxmlformats.org/drawingml/2006/picture">
                      <pic:pic>
                        <pic:nvPicPr>
                          <pic:cNvPr id="0" name="image11.png"/>
                          <pic:cNvPicPr preferRelativeResize="0"/>
                        </pic:nvPicPr>
                        <pic:blipFill>
                          <a:blip r:embed="rId16"/>
                          <a:srcRect b="0" l="0" r="0" t="0"/>
                          <a:stretch>
                            <a:fillRect/>
                          </a:stretch>
                        </pic:blipFill>
                        <pic:spPr>
                          <a:xfrm>
                            <a:off x="0" y="0"/>
                            <a:ext cx="1277813" cy="1564043"/>
                          </a:xfrm>
                          <a:prstGeom prst="rect"/>
                          <a:ln/>
                        </pic:spPr>
                      </pic:pic>
                    </a:graphicData>
                  </a:graphic>
                </wp:inline>
              </w:drawing>
            </w:r>
            <w:r w:rsidDel="00000000" w:rsidR="00000000" w:rsidRPr="00000000">
              <w:rPr>
                <w:rtl w:val="0"/>
              </w:rPr>
            </w:r>
          </w:p>
          <w:p w:rsidR="00000000" w:rsidDel="00000000" w:rsidP="00000000" w:rsidRDefault="00000000" w:rsidRPr="00000000" w14:paraId="000000DF">
            <w:pPr>
              <w:widowControl w:val="0"/>
              <w:spacing w:line="24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E0">
            <w:pPr>
              <w:widowControl w:val="0"/>
              <w:numPr>
                <w:ilvl w:val="0"/>
                <w:numId w:val="4"/>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Share examples of mark making pictures and ask chn what tools have been used to create the texture. Place importance that brushes aren’t the only tools used to paint. In this lesson, they will be used tools like: lolli sticks, fingers, the end of a brush/pencil.</w:t>
            </w:r>
          </w:p>
          <w:p w:rsidR="00000000" w:rsidDel="00000000" w:rsidP="00000000" w:rsidRDefault="00000000" w:rsidRPr="00000000" w14:paraId="000000E1">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2">
            <w:pPr>
              <w:widowControl w:val="0"/>
              <w:spacing w:line="240" w:lineRule="auto"/>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2649413" cy="1962753"/>
                  <wp:effectExtent b="0" l="0" r="0" t="0"/>
                  <wp:docPr id="7" name="image5.png"/>
                  <a:graphic>
                    <a:graphicData uri="http://schemas.openxmlformats.org/drawingml/2006/picture">
                      <pic:pic>
                        <pic:nvPicPr>
                          <pic:cNvPr id="0" name="image5.png"/>
                          <pic:cNvPicPr preferRelativeResize="0"/>
                        </pic:nvPicPr>
                        <pic:blipFill>
                          <a:blip r:embed="rId17"/>
                          <a:srcRect b="0" l="0" r="0" t="0"/>
                          <a:stretch>
                            <a:fillRect/>
                          </a:stretch>
                        </pic:blipFill>
                        <pic:spPr>
                          <a:xfrm>
                            <a:off x="0" y="0"/>
                            <a:ext cx="2649413" cy="1962753"/>
                          </a:xfrm>
                          <a:prstGeom prst="rect"/>
                          <a:ln/>
                        </pic:spPr>
                      </pic:pic>
                    </a:graphicData>
                  </a:graphic>
                </wp:inline>
              </w:drawing>
            </w:r>
            <w:r w:rsidDel="00000000" w:rsidR="00000000" w:rsidRPr="00000000">
              <w:rPr>
                <w:rtl w:val="0"/>
              </w:rPr>
            </w:r>
          </w:p>
          <w:p w:rsidR="00000000" w:rsidDel="00000000" w:rsidP="00000000" w:rsidRDefault="00000000" w:rsidRPr="00000000" w14:paraId="000000E3">
            <w:pPr>
              <w:widowControl w:val="0"/>
              <w:numPr>
                <w:ilvl w:val="0"/>
                <w:numId w:val="4"/>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Give children A4 pieces of paper. First the chn will use primary colours to paint the background of sheets. </w:t>
            </w:r>
          </w:p>
          <w:p w:rsidR="00000000" w:rsidDel="00000000" w:rsidP="00000000" w:rsidRDefault="00000000" w:rsidRPr="00000000" w14:paraId="000000E4">
            <w:pPr>
              <w:widowControl w:val="0"/>
              <w:numPr>
                <w:ilvl w:val="0"/>
                <w:numId w:val="4"/>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Now the chn will have the chance to make secondary colours by mixing them together. </w:t>
            </w:r>
          </w:p>
          <w:p w:rsidR="00000000" w:rsidDel="00000000" w:rsidP="00000000" w:rsidRDefault="00000000" w:rsidRPr="00000000" w14:paraId="000000E5">
            <w:pPr>
              <w:widowControl w:val="0"/>
              <w:numPr>
                <w:ilvl w:val="0"/>
                <w:numId w:val="4"/>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Encourage chn to use a variety of tools to mark make and experiment with layering colours. </w:t>
            </w:r>
          </w:p>
          <w:p w:rsidR="00000000" w:rsidDel="00000000" w:rsidP="00000000" w:rsidRDefault="00000000" w:rsidRPr="00000000" w14:paraId="000000E6">
            <w:pPr>
              <w:widowControl w:val="0"/>
              <w:numPr>
                <w:ilvl w:val="0"/>
                <w:numId w:val="4"/>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If there is time, cut out the mark making examples and stick in sketchbooks to create a collage of experimentation. Label examples with the tools they used to create the marks. (see example below)</w:t>
            </w:r>
          </w:p>
          <w:p w:rsidR="00000000" w:rsidDel="00000000" w:rsidP="00000000" w:rsidRDefault="00000000" w:rsidRPr="00000000" w14:paraId="000000E7">
            <w:pPr>
              <w:widowControl w:val="0"/>
              <w:spacing w:line="240" w:lineRule="auto"/>
              <w:ind w:left="720" w:firstLine="0"/>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Pr>
              <w:drawing>
                <wp:inline distB="114300" distT="114300" distL="114300" distR="114300">
                  <wp:extent cx="2506538" cy="1830120"/>
                  <wp:effectExtent b="0" l="0" r="0" t="0"/>
                  <wp:docPr id="6" name="image14.png"/>
                  <a:graphic>
                    <a:graphicData uri="http://schemas.openxmlformats.org/drawingml/2006/picture">
                      <pic:pic>
                        <pic:nvPicPr>
                          <pic:cNvPr id="0" name="image14.png"/>
                          <pic:cNvPicPr preferRelativeResize="0"/>
                        </pic:nvPicPr>
                        <pic:blipFill>
                          <a:blip r:embed="rId18"/>
                          <a:srcRect b="0" l="0" r="0" t="0"/>
                          <a:stretch>
                            <a:fillRect/>
                          </a:stretch>
                        </pic:blipFill>
                        <pic:spPr>
                          <a:xfrm>
                            <a:off x="0" y="0"/>
                            <a:ext cx="2506538" cy="1830120"/>
                          </a:xfrm>
                          <a:prstGeom prst="rect"/>
                          <a:ln/>
                        </pic:spPr>
                      </pic:pic>
                    </a:graphicData>
                  </a:graphic>
                </wp:inline>
              </w:drawing>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E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B">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Primary colours, secondary colours,  expressive mark making, brushstrokes, texture, tools</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E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F">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Paint, brushes, lolly sticks</w:t>
            </w:r>
            <w:r w:rsidDel="00000000" w:rsidR="00000000" w:rsidRPr="00000000">
              <w:rPr>
                <w:rtl w:val="0"/>
              </w:rPr>
            </w:r>
          </w:p>
        </w:tc>
      </w:tr>
    </w:tbl>
    <w:p w:rsidR="00000000" w:rsidDel="00000000" w:rsidP="00000000" w:rsidRDefault="00000000" w:rsidRPr="00000000" w14:paraId="000000F2">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3">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4">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5">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6">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7">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8">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9">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A">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B">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C">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D">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E">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F">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00">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01">
      <w:pPr>
        <w:spacing w:line="240" w:lineRule="auto"/>
        <w:rPr>
          <w:rFonts w:ascii="Calibri" w:cs="Calibri" w:eastAsia="Calibri" w:hAnsi="Calibri"/>
          <w:b w:val="1"/>
          <w:sz w:val="16"/>
          <w:szCs w:val="16"/>
        </w:rPr>
      </w:pPr>
      <w:r w:rsidDel="00000000" w:rsidR="00000000" w:rsidRPr="00000000">
        <w:rPr>
          <w:rtl w:val="0"/>
        </w:rPr>
      </w:r>
    </w:p>
    <w:tbl>
      <w:tblPr>
        <w:tblStyle w:val="Table5"/>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102">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0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107">
            <w:pPr>
              <w:widowControl w:val="0"/>
              <w:rPr>
                <w:rFonts w:ascii="Calibri" w:cs="Calibri" w:eastAsia="Calibri" w:hAnsi="Calibri"/>
              </w:rPr>
            </w:pPr>
            <w:r w:rsidDel="00000000" w:rsidR="00000000" w:rsidRPr="00000000">
              <w:rPr>
                <w:rFonts w:ascii="Calibri" w:cs="Calibri" w:eastAsia="Calibri" w:hAnsi="Calibri"/>
                <w:rtl w:val="0"/>
              </w:rPr>
              <w:t xml:space="preserve">Introducing and exploring mono printing</w:t>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0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B">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To </w:t>
            </w:r>
            <w:r w:rsidDel="00000000" w:rsidR="00000000" w:rsidRPr="00000000">
              <w:rPr>
                <w:rFonts w:ascii="Calibri" w:cs="Calibri" w:eastAsia="Calibri" w:hAnsi="Calibri"/>
                <w:rtl w:val="0"/>
              </w:rPr>
              <w:t xml:space="preserve">create a detailed print using mono printing. </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0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10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0">
            <w:pPr>
              <w:spacing w:line="240" w:lineRule="auto"/>
              <w:rPr>
                <w:rFonts w:ascii="Calibri" w:cs="Calibri" w:eastAsia="Calibri" w:hAnsi="Calibri"/>
              </w:rPr>
            </w:pPr>
            <w:r w:rsidDel="00000000" w:rsidR="00000000" w:rsidRPr="00000000">
              <w:rPr>
                <w:rFonts w:ascii="Calibri" w:cs="Calibri" w:eastAsia="Calibri" w:hAnsi="Calibri"/>
                <w:rtl w:val="0"/>
              </w:rPr>
              <w:t xml:space="preserve">I can draw a simple shape to create a mono print.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1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114">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5">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select a variety of shapes to create a mono print.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1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19">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A">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create a detailed print using mono printing.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1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1E">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F">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reflect on this technique and describe what I found challenging.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123">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4">
            <w:pPr>
              <w:widowControl w:val="0"/>
              <w:numPr>
                <w:ilvl w:val="0"/>
                <w:numId w:val="5"/>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Starter: show pictures of work by Van Gogh and Cezane, can the children remember the names of the artists? </w:t>
            </w:r>
          </w:p>
          <w:p w:rsidR="00000000" w:rsidDel="00000000" w:rsidP="00000000" w:rsidRDefault="00000000" w:rsidRPr="00000000" w14:paraId="00000125">
            <w:pPr>
              <w:widowControl w:val="0"/>
              <w:numPr>
                <w:ilvl w:val="0"/>
                <w:numId w:val="5"/>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Explain to the chn that today they will be looking at a new technique called mono printing. </w:t>
            </w:r>
          </w:p>
          <w:p w:rsidR="00000000" w:rsidDel="00000000" w:rsidP="00000000" w:rsidRDefault="00000000" w:rsidRPr="00000000" w14:paraId="00000126">
            <w:pPr>
              <w:widowControl w:val="0"/>
              <w:numPr>
                <w:ilvl w:val="0"/>
                <w:numId w:val="5"/>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Share work from artist: Xgaoc’o X’are </w:t>
            </w:r>
          </w:p>
          <w:p w:rsidR="00000000" w:rsidDel="00000000" w:rsidP="00000000" w:rsidRDefault="00000000" w:rsidRPr="00000000" w14:paraId="00000127">
            <w:pPr>
              <w:numPr>
                <w:ilvl w:val="0"/>
                <w:numId w:val="5"/>
              </w:numPr>
              <w:spacing w:line="240" w:lineRule="auto"/>
              <w:ind w:left="720" w:hanging="360"/>
              <w:rPr>
                <w:rFonts w:ascii="Calibri" w:cs="Calibri" w:eastAsia="Calibri" w:hAnsi="Calibri"/>
              </w:rPr>
            </w:pPr>
            <w:r w:rsidDel="00000000" w:rsidR="00000000" w:rsidRPr="00000000">
              <w:rPr>
                <w:rFonts w:ascii="Calibri" w:cs="Calibri" w:eastAsia="Calibri" w:hAnsi="Calibri"/>
                <w:b w:val="1"/>
                <w:sz w:val="16"/>
                <w:szCs w:val="16"/>
              </w:rPr>
              <w:drawing>
                <wp:inline distB="114300" distT="114300" distL="114300" distR="114300">
                  <wp:extent cx="1725488" cy="1287547"/>
                  <wp:effectExtent b="0" l="0" r="0" t="0"/>
                  <wp:docPr id="4" name="image12.png"/>
                  <a:graphic>
                    <a:graphicData uri="http://schemas.openxmlformats.org/drawingml/2006/picture">
                      <pic:pic>
                        <pic:nvPicPr>
                          <pic:cNvPr id="0" name="image12.png"/>
                          <pic:cNvPicPr preferRelativeResize="0"/>
                        </pic:nvPicPr>
                        <pic:blipFill>
                          <a:blip r:embed="rId19"/>
                          <a:srcRect b="0" l="0" r="0" t="0"/>
                          <a:stretch>
                            <a:fillRect/>
                          </a:stretch>
                        </pic:blipFill>
                        <pic:spPr>
                          <a:xfrm>
                            <a:off x="0" y="0"/>
                            <a:ext cx="1725488" cy="1287547"/>
                          </a:xfrm>
                          <a:prstGeom prst="rect"/>
                          <a:ln/>
                        </pic:spPr>
                      </pic:pic>
                    </a:graphicData>
                  </a:graphic>
                </wp:inline>
              </w:drawing>
            </w:r>
            <w:r w:rsidDel="00000000" w:rsidR="00000000" w:rsidRPr="00000000">
              <w:rPr>
                <w:rtl w:val="0"/>
              </w:rPr>
            </w:r>
          </w:p>
          <w:p w:rsidR="00000000" w:rsidDel="00000000" w:rsidP="00000000" w:rsidRDefault="00000000" w:rsidRPr="00000000" w14:paraId="00000128">
            <w:pPr>
              <w:numPr>
                <w:ilvl w:val="0"/>
                <w:numId w:val="5"/>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Share key information about artist: Xgaoc’o X grew up on a farm in Botswana. His mono prints are inspired by his love for the Kalahari desert. Ask key questions: </w:t>
              <w:br w:type="textWrapping"/>
            </w:r>
            <w:r w:rsidDel="00000000" w:rsidR="00000000" w:rsidRPr="00000000">
              <w:rPr>
                <w:rFonts w:ascii="Calibri" w:cs="Calibri" w:eastAsia="Calibri" w:hAnsi="Calibri"/>
                <w:b w:val="1"/>
                <w:color w:val="ff0000"/>
                <w:sz w:val="22"/>
                <w:szCs w:val="22"/>
                <w:rtl w:val="0"/>
              </w:rPr>
              <w:t xml:space="preserve">Describe what you see.</w:t>
              <w:br w:type="textWrapping"/>
              <w:t xml:space="preserve">How does it make you feel?</w:t>
              <w:br w:type="textWrapping"/>
              <w:t xml:space="preserve">Which words would you use to describe the whole piece?</w:t>
            </w:r>
          </w:p>
          <w:p w:rsidR="00000000" w:rsidDel="00000000" w:rsidP="00000000" w:rsidRDefault="00000000" w:rsidRPr="00000000" w14:paraId="00000129">
            <w:pPr>
              <w:spacing w:line="240" w:lineRule="auto"/>
              <w:rPr>
                <w:rFonts w:ascii="Calibri" w:cs="Calibri" w:eastAsia="Calibri" w:hAnsi="Calibri"/>
                <w:b w:val="1"/>
                <w:color w:val="ff0000"/>
              </w:rPr>
            </w:pPr>
            <w:r w:rsidDel="00000000" w:rsidR="00000000" w:rsidRPr="00000000">
              <w:rPr>
                <w:rtl w:val="0"/>
              </w:rPr>
            </w:r>
          </w:p>
          <w:p w:rsidR="00000000" w:rsidDel="00000000" w:rsidP="00000000" w:rsidRDefault="00000000" w:rsidRPr="00000000" w14:paraId="0000012A">
            <w:pPr>
              <w:numPr>
                <w:ilvl w:val="0"/>
                <w:numId w:val="3"/>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Chn will now have the chance to experiment with mono printing. They can print simple shapes or a detailed picture. This can be linked to a topic you are doing in class or a character from a story you are reading. </w:t>
            </w:r>
          </w:p>
          <w:p w:rsidR="00000000" w:rsidDel="00000000" w:rsidP="00000000" w:rsidRDefault="00000000" w:rsidRPr="00000000" w14:paraId="0000012B">
            <w:pPr>
              <w:numPr>
                <w:ilvl w:val="0"/>
                <w:numId w:val="3"/>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Watch video with chn to see the process of </w:t>
            </w:r>
            <w:hyperlink r:id="rId20">
              <w:r w:rsidDel="00000000" w:rsidR="00000000" w:rsidRPr="00000000">
                <w:rPr>
                  <w:rFonts w:ascii="Calibri" w:cs="Calibri" w:eastAsia="Calibri" w:hAnsi="Calibri"/>
                  <w:color w:val="1155cc"/>
                  <w:u w:val="single"/>
                  <w:rtl w:val="0"/>
                </w:rPr>
                <w:t xml:space="preserve">mono printing. </w:t>
              </w:r>
            </w:hyperlink>
            <w:r w:rsidDel="00000000" w:rsidR="00000000" w:rsidRPr="00000000">
              <w:rPr>
                <w:rtl w:val="0"/>
              </w:rPr>
            </w:r>
          </w:p>
          <w:p w:rsidR="00000000" w:rsidDel="00000000" w:rsidP="00000000" w:rsidRDefault="00000000" w:rsidRPr="00000000" w14:paraId="0000012C">
            <w:pPr>
              <w:numPr>
                <w:ilvl w:val="0"/>
                <w:numId w:val="3"/>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If time, complete a self/peer evaluation so children can reflect upon what they enjoyed, what they found difficult and what they would do differently next time. </w:t>
            </w:r>
            <w:r w:rsidDel="00000000" w:rsidR="00000000" w:rsidRPr="00000000">
              <w:rPr>
                <w:rtl w:val="0"/>
              </w:rPr>
            </w:r>
          </w:p>
          <w:p w:rsidR="00000000" w:rsidDel="00000000" w:rsidP="00000000" w:rsidRDefault="00000000" w:rsidRPr="00000000" w14:paraId="0000012D">
            <w:pPr>
              <w:spacing w:line="240"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12E">
            <w:pPr>
              <w:widowControl w:val="0"/>
              <w:spacing w:line="240" w:lineRule="auto"/>
              <w:rPr>
                <w:rFonts w:ascii="Calibri" w:cs="Calibri" w:eastAsia="Calibri" w:hAnsi="Calibri"/>
                <w:sz w:val="20"/>
                <w:szCs w:val="20"/>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3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Mono printing, shapes, </w:t>
            </w:r>
            <w:r w:rsidDel="00000000" w:rsidR="00000000" w:rsidRPr="00000000">
              <w:rPr>
                <w:rFonts w:ascii="Calibri" w:cs="Calibri" w:eastAsia="Calibri" w:hAnsi="Calibri"/>
                <w:rtl w:val="0"/>
              </w:rPr>
              <w:t xml:space="preserve">Xgaoc’o X’</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3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6">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News paper, Printing ink, rollers, printing plate</w:t>
            </w:r>
            <w:r w:rsidDel="00000000" w:rsidR="00000000" w:rsidRPr="00000000">
              <w:rPr>
                <w:rtl w:val="0"/>
              </w:rPr>
            </w:r>
          </w:p>
        </w:tc>
      </w:tr>
    </w:tbl>
    <w:p w:rsidR="00000000" w:rsidDel="00000000" w:rsidP="00000000" w:rsidRDefault="00000000" w:rsidRPr="00000000" w14:paraId="00000139">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3A">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3B">
      <w:pPr>
        <w:spacing w:line="240" w:lineRule="auto"/>
        <w:rPr>
          <w:rFonts w:ascii="Calibri" w:cs="Calibri" w:eastAsia="Calibri" w:hAnsi="Calibri"/>
          <w:b w:val="1"/>
          <w:sz w:val="16"/>
          <w:szCs w:val="16"/>
        </w:rPr>
      </w:pPr>
      <w:r w:rsidDel="00000000" w:rsidR="00000000" w:rsidRPr="00000000">
        <w:rPr>
          <w:rtl w:val="0"/>
        </w:rPr>
      </w:r>
    </w:p>
    <w:tbl>
      <w:tblPr>
        <w:tblStyle w:val="Table6"/>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13C">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4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141">
            <w:pPr>
              <w:widowControl w:val="0"/>
              <w:rPr>
                <w:rFonts w:ascii="Calibri" w:cs="Calibri" w:eastAsia="Calibri" w:hAnsi="Calibri"/>
              </w:rPr>
            </w:pPr>
            <w:r w:rsidDel="00000000" w:rsidR="00000000" w:rsidRPr="00000000">
              <w:rPr>
                <w:rFonts w:ascii="Calibri" w:cs="Calibri" w:eastAsia="Calibri" w:hAnsi="Calibri"/>
                <w:rtl w:val="0"/>
              </w:rPr>
              <w:t xml:space="preserve">Combining expressive painting and mono printing together to create abstract art</w:t>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4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5">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To create my own abstract art using expressive painting and mono printing.</w:t>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4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14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A">
            <w:pPr>
              <w:spacing w:line="240" w:lineRule="auto"/>
              <w:rPr>
                <w:rFonts w:ascii="Calibri" w:cs="Calibri" w:eastAsia="Calibri" w:hAnsi="Calibri"/>
              </w:rPr>
            </w:pPr>
            <w:r w:rsidDel="00000000" w:rsidR="00000000" w:rsidRPr="00000000">
              <w:rPr>
                <w:rFonts w:ascii="Calibri" w:cs="Calibri" w:eastAsia="Calibri" w:hAnsi="Calibri"/>
                <w:rtl w:val="0"/>
              </w:rPr>
              <w:t xml:space="preserve">I can find one way to create my abstract art.</w:t>
            </w:r>
            <w:r w:rsidDel="00000000" w:rsidR="00000000" w:rsidRPr="00000000">
              <w:rPr>
                <w:rtl w:val="0"/>
              </w:rPr>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4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14E">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F">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describe the process of how I will create my abstract art.</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5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53">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4">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create my own abstract art using expressive painting and mono printing</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5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58">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9">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evaluate my abstract art by self assessing and peer assessing. </w:t>
            </w:r>
            <w:r w:rsidDel="00000000" w:rsidR="00000000" w:rsidRPr="00000000">
              <w:rPr>
                <w:rtl w:val="0"/>
              </w:rPr>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15D">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E">
            <w:pPr>
              <w:widowControl w:val="0"/>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Starter: Show examples of abstract art. What is abstract art? How were these art pieces creates? </w:t>
            </w:r>
          </w:p>
          <w:p w:rsidR="00000000" w:rsidDel="00000000" w:rsidP="00000000" w:rsidRDefault="00000000" w:rsidRPr="00000000" w14:paraId="0000015F">
            <w:pPr>
              <w:widowControl w:val="0"/>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Pr>
              <w:drawing>
                <wp:inline distB="114300" distT="114300" distL="114300" distR="114300">
                  <wp:extent cx="1163513" cy="675199"/>
                  <wp:effectExtent b="0" l="0" r="0" t="0"/>
                  <wp:docPr id="11" name="image1.png"/>
                  <a:graphic>
                    <a:graphicData uri="http://schemas.openxmlformats.org/drawingml/2006/picture">
                      <pic:pic>
                        <pic:nvPicPr>
                          <pic:cNvPr id="0" name="image1.png"/>
                          <pic:cNvPicPr preferRelativeResize="0"/>
                        </pic:nvPicPr>
                        <pic:blipFill>
                          <a:blip r:embed="rId21"/>
                          <a:srcRect b="0" l="0" r="0" t="0"/>
                          <a:stretch>
                            <a:fillRect/>
                          </a:stretch>
                        </pic:blipFill>
                        <pic:spPr>
                          <a:xfrm>
                            <a:off x="0" y="0"/>
                            <a:ext cx="1163513" cy="675199"/>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906338" cy="1210926"/>
                  <wp:effectExtent b="0" l="0" r="0" t="0"/>
                  <wp:docPr id="9" name="image8.png"/>
                  <a:graphic>
                    <a:graphicData uri="http://schemas.openxmlformats.org/drawingml/2006/picture">
                      <pic:pic>
                        <pic:nvPicPr>
                          <pic:cNvPr id="0" name="image8.png"/>
                          <pic:cNvPicPr preferRelativeResize="0"/>
                        </pic:nvPicPr>
                        <pic:blipFill>
                          <a:blip r:embed="rId22"/>
                          <a:srcRect b="0" l="0" r="0" t="0"/>
                          <a:stretch>
                            <a:fillRect/>
                          </a:stretch>
                        </pic:blipFill>
                        <pic:spPr>
                          <a:xfrm>
                            <a:off x="0" y="0"/>
                            <a:ext cx="906338" cy="1210926"/>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896812" cy="1020736"/>
                  <wp:effectExtent b="0" l="0" r="0" t="0"/>
                  <wp:docPr id="5" name="image2.png"/>
                  <a:graphic>
                    <a:graphicData uri="http://schemas.openxmlformats.org/drawingml/2006/picture">
                      <pic:pic>
                        <pic:nvPicPr>
                          <pic:cNvPr id="0" name="image2.png"/>
                          <pic:cNvPicPr preferRelativeResize="0"/>
                        </pic:nvPicPr>
                        <pic:blipFill>
                          <a:blip r:embed="rId23"/>
                          <a:srcRect b="0" l="0" r="0" t="0"/>
                          <a:stretch>
                            <a:fillRect/>
                          </a:stretch>
                        </pic:blipFill>
                        <pic:spPr>
                          <a:xfrm>
                            <a:off x="0" y="0"/>
                            <a:ext cx="896812" cy="1020736"/>
                          </a:xfrm>
                          <a:prstGeom prst="rect"/>
                          <a:ln/>
                        </pic:spPr>
                      </pic:pic>
                    </a:graphicData>
                  </a:graphic>
                </wp:inline>
              </w:drawing>
            </w:r>
            <w:r w:rsidDel="00000000" w:rsidR="00000000" w:rsidRPr="00000000">
              <w:rPr>
                <w:rtl w:val="0"/>
              </w:rPr>
            </w:r>
          </w:p>
          <w:p w:rsidR="00000000" w:rsidDel="00000000" w:rsidP="00000000" w:rsidRDefault="00000000" w:rsidRPr="00000000" w14:paraId="00000160">
            <w:pPr>
              <w:widowControl w:val="0"/>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Tell the chn that they will be combining the two techniques they have learnt over the last few weeks together to create their own abstract art piece. </w:t>
            </w:r>
          </w:p>
          <w:p w:rsidR="00000000" w:rsidDel="00000000" w:rsidP="00000000" w:rsidRDefault="00000000" w:rsidRPr="00000000" w14:paraId="00000161">
            <w:pPr>
              <w:widowControl w:val="0"/>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The chn will begin by mixing primary colours again to create different tones of secondary colours. </w:t>
            </w:r>
          </w:p>
          <w:p w:rsidR="00000000" w:rsidDel="00000000" w:rsidP="00000000" w:rsidRDefault="00000000" w:rsidRPr="00000000" w14:paraId="00000162">
            <w:pPr>
              <w:widowControl w:val="0"/>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Chn will begin to layer these colours to create the background - you could play some music in the background and ask chn to respond to the music. When it gets louder how does it make them feel? What colours could be used? Loud, bright colours. This will form their expressive art. </w:t>
            </w:r>
          </w:p>
          <w:p w:rsidR="00000000" w:rsidDel="00000000" w:rsidP="00000000" w:rsidRDefault="00000000" w:rsidRPr="00000000" w14:paraId="00000163">
            <w:pPr>
              <w:widowControl w:val="0"/>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Ask chn to now create texture on top by using the different tools used in L2. </w:t>
            </w:r>
          </w:p>
          <w:p w:rsidR="00000000" w:rsidDel="00000000" w:rsidP="00000000" w:rsidRDefault="00000000" w:rsidRPr="00000000" w14:paraId="00000164">
            <w:pPr>
              <w:widowControl w:val="0"/>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If time, the chn will now create their mono prints. They can choose their favourite animal, pattern of even a simple shape and use the same mono printing technique to layer the prints on top. The chn would have now created their own abstract piece. </w:t>
            </w:r>
          </w:p>
          <w:p w:rsidR="00000000" w:rsidDel="00000000" w:rsidP="00000000" w:rsidRDefault="00000000" w:rsidRPr="00000000" w14:paraId="00000165">
            <w:pPr>
              <w:widowControl w:val="0"/>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Create your own gallery showing, have the chn walk around the tables. Ask chn to think about what they like about their peers' work? Was there anything they found difficult? What artists inspired their work? </w:t>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9">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Abstract, </w:t>
            </w:r>
            <w:r w:rsidDel="00000000" w:rsidR="00000000" w:rsidRPr="00000000">
              <w:rPr>
                <w:rFonts w:ascii="Calibri" w:cs="Calibri" w:eastAsia="Calibri" w:hAnsi="Calibri"/>
                <w:rtl w:val="0"/>
              </w:rPr>
              <w:t xml:space="preserve">Combine, techniques, abstract, expressive painting, mono printing, texture, layering, colour</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D">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White card, Paint, tools, paint brushes, ink, rollers, ink trays</w:t>
            </w:r>
            <w:r w:rsidDel="00000000" w:rsidR="00000000" w:rsidRPr="00000000">
              <w:rPr>
                <w:rtl w:val="0"/>
              </w:rPr>
            </w:r>
          </w:p>
        </w:tc>
      </w:tr>
    </w:tbl>
    <w:p w:rsidR="00000000" w:rsidDel="00000000" w:rsidP="00000000" w:rsidRDefault="00000000" w:rsidRPr="00000000" w14:paraId="00000170">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71">
      <w:pPr>
        <w:spacing w:line="240" w:lineRule="auto"/>
        <w:rPr>
          <w:rFonts w:ascii="Calibri" w:cs="Calibri" w:eastAsia="Calibri" w:hAnsi="Calibri"/>
          <w:b w:val="1"/>
          <w:sz w:val="16"/>
          <w:szCs w:val="16"/>
        </w:rPr>
      </w:pPr>
      <w:r w:rsidDel="00000000" w:rsidR="00000000" w:rsidRPr="00000000">
        <w:rPr>
          <w:rtl w:val="0"/>
        </w:rPr>
      </w:r>
    </w:p>
    <w:tbl>
      <w:tblPr>
        <w:tblStyle w:val="Table7"/>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172">
            <w:pPr>
              <w:widowControl w:val="0"/>
              <w:spacing w:line="240" w:lineRule="auto"/>
              <w:jc w:val="center"/>
              <w:rPr>
                <w:rFonts w:ascii="Calibri" w:cs="Calibri" w:eastAsia="Calibri" w:hAnsi="Calibri"/>
                <w:b w:val="1"/>
                <w:sz w:val="28"/>
                <w:szCs w:val="28"/>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76">
            <w:pPr>
              <w:widowControl w:val="0"/>
              <w:spacing w:line="240" w:lineRule="auto"/>
              <w:jc w:val="center"/>
              <w:rPr>
                <w:rFonts w:ascii="Calibri" w:cs="Calibri" w:eastAsia="Calibri" w:hAnsi="Calibri"/>
                <w:b w:val="1"/>
                <w:sz w:val="24"/>
                <w:szCs w:val="24"/>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177">
            <w:pPr>
              <w:widowControl w:val="0"/>
              <w:rPr>
                <w:rFonts w:ascii="Calibri" w:cs="Calibri" w:eastAsia="Calibri" w:hAnsi="Calibri"/>
              </w:rPr>
            </w:pPr>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7A">
            <w:pPr>
              <w:widowControl w:val="0"/>
              <w:spacing w:line="240" w:lineRule="auto"/>
              <w:jc w:val="center"/>
              <w:rPr>
                <w:rFonts w:ascii="Calibri" w:cs="Calibri" w:eastAsia="Calibri" w:hAnsi="Calibri"/>
                <w:b w:val="1"/>
                <w:sz w:val="24"/>
                <w:szCs w:val="24"/>
              </w:rPr>
            </w:pP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B">
            <w:pPr>
              <w:widowControl w:val="0"/>
              <w:spacing w:line="240" w:lineRule="auto"/>
              <w:rPr>
                <w:rFonts w:ascii="Calibri" w:cs="Calibri" w:eastAsia="Calibri" w:hAnsi="Calibri"/>
                <w:sz w:val="28"/>
                <w:szCs w:val="28"/>
              </w:rPr>
            </w:pP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7E">
            <w:pPr>
              <w:widowControl w:val="0"/>
              <w:spacing w:line="240" w:lineRule="auto"/>
              <w:jc w:val="center"/>
              <w:rPr>
                <w:rFonts w:ascii="Calibri" w:cs="Calibri" w:eastAsia="Calibri" w:hAnsi="Calibri"/>
                <w:b w:val="1"/>
                <w:sz w:val="24"/>
                <w:szCs w:val="24"/>
              </w:rPr>
            </w:pP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F">
            <w:pPr>
              <w:spacing w:line="240" w:lineRule="auto"/>
              <w:rPr>
                <w:rFonts w:ascii="Calibri" w:cs="Calibri" w:eastAsia="Calibri" w:hAnsi="Calibri"/>
                <w:sz w:val="20"/>
                <w:szCs w:val="20"/>
              </w:rPr>
            </w:pPr>
            <w:r w:rsidDel="00000000" w:rsidR="00000000" w:rsidRPr="00000000">
              <w:rPr>
                <w:rtl w:val="0"/>
              </w:rPr>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82">
            <w:pPr>
              <w:widowControl w:val="0"/>
              <w:spacing w:line="240" w:lineRule="auto"/>
              <w:jc w:val="center"/>
              <w:rPr>
                <w:sz w:val="18"/>
                <w:szCs w:val="18"/>
              </w:rPr>
            </w:pP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3">
            <w:pPr>
              <w:widowControl w:val="0"/>
              <w:spacing w:line="240" w:lineRule="auto"/>
              <w:rPr>
                <w:rFonts w:ascii="Calibri" w:cs="Calibri" w:eastAsia="Calibri" w:hAnsi="Calibri"/>
                <w:sz w:val="20"/>
                <w:szCs w:val="20"/>
              </w:rPr>
            </w:pP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86">
            <w:pPr>
              <w:widowControl w:val="0"/>
              <w:spacing w:line="240" w:lineRule="auto"/>
              <w:jc w:val="center"/>
              <w:rPr>
                <w:rFonts w:ascii="Calibri" w:cs="Calibri" w:eastAsia="Calibri" w:hAnsi="Calibri"/>
                <w:i w:val="1"/>
                <w:sz w:val="18"/>
                <w:szCs w:val="18"/>
              </w:rPr>
            </w:pP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7">
            <w:pPr>
              <w:widowControl w:val="0"/>
              <w:spacing w:line="240" w:lineRule="auto"/>
              <w:rPr>
                <w:rFonts w:ascii="Calibri" w:cs="Calibri" w:eastAsia="Calibri" w:hAnsi="Calibri"/>
                <w:sz w:val="20"/>
                <w:szCs w:val="20"/>
              </w:rPr>
            </w:pP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8A">
            <w:pPr>
              <w:widowControl w:val="0"/>
              <w:spacing w:line="240" w:lineRule="auto"/>
              <w:jc w:val="center"/>
              <w:rPr>
                <w:rFonts w:ascii="Calibri" w:cs="Calibri" w:eastAsia="Calibri" w:hAnsi="Calibri"/>
                <w:i w:val="1"/>
                <w:sz w:val="18"/>
                <w:szCs w:val="18"/>
              </w:rPr>
            </w:pP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B">
            <w:pPr>
              <w:widowControl w:val="0"/>
              <w:spacing w:line="240" w:lineRule="auto"/>
              <w:rPr>
                <w:rFonts w:ascii="Calibri" w:cs="Calibri" w:eastAsia="Calibri" w:hAnsi="Calibri"/>
                <w:sz w:val="20"/>
                <w:szCs w:val="20"/>
              </w:rPr>
            </w:pPr>
            <w:r w:rsidDel="00000000" w:rsidR="00000000" w:rsidRPr="00000000">
              <w:rPr>
                <w:rtl w:val="0"/>
              </w:rPr>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8E">
            <w:pPr>
              <w:widowControl w:val="0"/>
              <w:spacing w:line="240" w:lineRule="auto"/>
              <w:jc w:val="center"/>
              <w:rPr>
                <w:rFonts w:ascii="Calibri" w:cs="Calibri" w:eastAsia="Calibri" w:hAnsi="Calibri"/>
                <w:sz w:val="18"/>
                <w:szCs w:val="18"/>
              </w:rPr>
            </w:pP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F">
            <w:pPr>
              <w:widowControl w:val="0"/>
              <w:spacing w:line="240" w:lineRule="auto"/>
              <w:rPr>
                <w:rFonts w:ascii="Calibri" w:cs="Calibri" w:eastAsia="Calibri" w:hAnsi="Calibri"/>
                <w:sz w:val="20"/>
                <w:szCs w:val="20"/>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92">
            <w:pPr>
              <w:widowControl w:val="0"/>
              <w:spacing w:line="240" w:lineRule="auto"/>
              <w:jc w:val="center"/>
              <w:rPr>
                <w:rFonts w:ascii="Calibri" w:cs="Calibri" w:eastAsia="Calibri" w:hAnsi="Calibri"/>
                <w:b w:val="1"/>
                <w:sz w:val="24"/>
                <w:szCs w:val="24"/>
              </w:rPr>
            </w:pPr>
            <w:r w:rsidDel="00000000" w:rsidR="00000000" w:rsidRPr="00000000">
              <w:rPr>
                <w:rtl w:val="0"/>
              </w:rPr>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3">
            <w:pPr>
              <w:widowControl w:val="0"/>
              <w:spacing w:line="240" w:lineRule="auto"/>
              <w:rPr>
                <w:rFonts w:ascii="Calibri" w:cs="Calibri" w:eastAsia="Calibri" w:hAnsi="Calibri"/>
                <w:sz w:val="20"/>
                <w:szCs w:val="20"/>
              </w:rPr>
            </w:pP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96">
            <w:pPr>
              <w:widowControl w:val="0"/>
              <w:spacing w:line="240" w:lineRule="auto"/>
              <w:jc w:val="center"/>
              <w:rPr>
                <w:rFonts w:ascii="Calibri" w:cs="Calibri" w:eastAsia="Calibri" w:hAnsi="Calibri"/>
                <w:b w:val="1"/>
                <w:sz w:val="24"/>
                <w:szCs w:val="24"/>
              </w:rPr>
            </w:pP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7">
            <w:pPr>
              <w:widowControl w:val="0"/>
              <w:spacing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19A">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9B">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9C">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9D">
      <w:pPr>
        <w:spacing w:line="240" w:lineRule="auto"/>
        <w:jc w:val="center"/>
        <w:rPr/>
      </w:pPr>
      <w:r w:rsidDel="00000000" w:rsidR="00000000" w:rsidRPr="00000000">
        <w:rPr>
          <w:rtl w:val="0"/>
        </w:rPr>
      </w:r>
    </w:p>
    <w:sectPr>
      <w:headerReference r:id="rId24" w:type="default"/>
      <w:headerReference r:id="rId25" w:type="first"/>
      <w:footerReference r:id="rId26" w:type="first"/>
      <w:pgSz w:h="11909" w:w="16834" w:orient="landscape"/>
      <w:pgMar w:bottom="152.95275590551284" w:top="0" w:left="425.1968503937008" w:right="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1">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E">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F">
    <w:pPr>
      <w:rPr>
        <w:sz w:val="30"/>
        <w:szCs w:val="30"/>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
              <a:graphic>
                <a:graphicData uri="http://schemas.microsoft.com/office/word/2010/wordprocessingShape">
                  <wps:wsp>
                    <wps:cNvSpPr txBox="1"/>
                    <wps:cNvPr id="2" name="Shape 2"/>
                    <wps:spPr>
                      <a:xfrm>
                        <a:off x="2546425" y="1049025"/>
                        <a:ext cx="3072900" cy="8796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t xml:space="preserve">Art MTP</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r>
                          <w:r w:rsidDel="00000000" w:rsidR="00000000" w:rsidRPr="00000000">
                            <w:rPr>
                              <w:rFonts w:ascii="Arial" w:cs="Arial" w:eastAsia="Arial" w:hAnsi="Arial"/>
                              <w:b w:val="0"/>
                              <w:i w:val="0"/>
                              <w:smallCaps w:val="0"/>
                              <w:strike w:val="0"/>
                              <w:color w:val="000000"/>
                              <w:sz w:val="42"/>
                              <w:vertAlign w:val="baseline"/>
                            </w:rPr>
                            <w:t xml:space="preserve">Year 2 Spring 2</w:t>
                          </w:r>
                        </w:p>
                      </w:txbxContent>
                    </wps:txbx>
                    <wps:bodyPr anchorCtr="0" anchor="t" bIns="91425" lIns="91425" spcFirstLastPara="1" rIns="91425" wrap="square" tIns="91425">
                      <a:sp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2449388" cy="708438"/>
                      </a:xfrm>
                      <a:prstGeom prst="rect"/>
                      <a:ln/>
                    </pic:spPr>
                  </pic:pic>
                </a:graphicData>
              </a:graphic>
            </wp:anchor>
          </w:drawing>
        </mc:Fallback>
      </mc:AlternateContent>
    </w:r>
    <w:r w:rsidDel="00000000" w:rsidR="00000000" w:rsidRPr="00000000">
      <w:drawing>
        <wp:anchor allowOverlap="1" behindDoc="1" distB="19050" distT="19050" distL="19050" distR="19050" hidden="0" layoutInCell="1" locked="0" relativeHeight="0" simplePos="0">
          <wp:simplePos x="0" y="0"/>
          <wp:positionH relativeFrom="column">
            <wp:posOffset>7868115</wp:posOffset>
          </wp:positionH>
          <wp:positionV relativeFrom="paragraph">
            <wp:posOffset>-380999</wp:posOffset>
          </wp:positionV>
          <wp:extent cx="2295060" cy="704850"/>
          <wp:effectExtent b="0" l="0" r="0" t="0"/>
          <wp:wrapNone/>
          <wp:docPr id="10" name="image9.jpg"/>
          <a:graphic>
            <a:graphicData uri="http://schemas.openxmlformats.org/drawingml/2006/picture">
              <pic:pic>
                <pic:nvPicPr>
                  <pic:cNvPr id="0" name="image9.jpg"/>
                  <pic:cNvPicPr preferRelativeResize="0"/>
                </pic:nvPicPr>
                <pic:blipFill>
                  <a:blip r:embed="rId2"/>
                  <a:srcRect b="0" l="0" r="0" t="0"/>
                  <a:stretch>
                    <a:fillRect/>
                  </a:stretch>
                </pic:blipFill>
                <pic:spPr>
                  <a:xfrm>
                    <a:off x="0" y="0"/>
                    <a:ext cx="2295060" cy="704850"/>
                  </a:xfrm>
                  <a:prstGeom prst="rect"/>
                  <a:ln/>
                </pic:spPr>
              </pic:pic>
            </a:graphicData>
          </a:graphic>
        </wp:anchor>
      </w:drawing>
    </w:r>
  </w:p>
  <w:p w:rsidR="00000000" w:rsidDel="00000000" w:rsidP="00000000" w:rsidRDefault="00000000" w:rsidRPr="00000000" w14:paraId="000001A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accessart.org.uk/trace-monotype/" TargetMode="External"/><Relationship Id="rId22" Type="http://schemas.openxmlformats.org/officeDocument/2006/relationships/image" Target="media/image8.png"/><Relationship Id="rId21" Type="http://schemas.openxmlformats.org/officeDocument/2006/relationships/image" Target="media/image1.png"/><Relationship Id="rId24" Type="http://schemas.openxmlformats.org/officeDocument/2006/relationships/header" Target="header1.xml"/><Relationship Id="rId23"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26" Type="http://schemas.openxmlformats.org/officeDocument/2006/relationships/footer" Target="footer1.xml"/><Relationship Id="rId25" Type="http://schemas.openxmlformats.org/officeDocument/2006/relationships/header" Target="header2.xml"/><Relationship Id="rId5" Type="http://schemas.openxmlformats.org/officeDocument/2006/relationships/styles" Target="styles.xml"/><Relationship Id="rId6" Type="http://schemas.openxmlformats.org/officeDocument/2006/relationships/hyperlink" Target="https://www.accessart.org.uk/exploring-the-world-through-mono-print/" TargetMode="External"/><Relationship Id="rId7" Type="http://schemas.openxmlformats.org/officeDocument/2006/relationships/hyperlink" Target="https://www.accessart.org.uk/expressive-painting/" TargetMode="External"/><Relationship Id="rId8" Type="http://schemas.openxmlformats.org/officeDocument/2006/relationships/image" Target="media/image7.png"/><Relationship Id="rId11" Type="http://schemas.openxmlformats.org/officeDocument/2006/relationships/hyperlink" Target="https://www.accessart.org.uk/talking-points-marela-zacarias/" TargetMode="External"/><Relationship Id="rId10" Type="http://schemas.openxmlformats.org/officeDocument/2006/relationships/image" Target="media/image3.png"/><Relationship Id="rId13" Type="http://schemas.openxmlformats.org/officeDocument/2006/relationships/image" Target="media/image15.png"/><Relationship Id="rId12" Type="http://schemas.openxmlformats.org/officeDocument/2006/relationships/hyperlink" Target="https://www.accessart.org.uk/talking-points-charlie-french/" TargetMode="External"/><Relationship Id="rId15" Type="http://schemas.openxmlformats.org/officeDocument/2006/relationships/image" Target="media/image13.png"/><Relationship Id="rId14" Type="http://schemas.openxmlformats.org/officeDocument/2006/relationships/image" Target="media/image10.png"/><Relationship Id="rId17" Type="http://schemas.openxmlformats.org/officeDocument/2006/relationships/image" Target="media/image5.png"/><Relationship Id="rId16" Type="http://schemas.openxmlformats.org/officeDocument/2006/relationships/image" Target="media/image11.png"/><Relationship Id="rId19" Type="http://schemas.openxmlformats.org/officeDocument/2006/relationships/image" Target="media/image12.png"/><Relationship Id="rId18" Type="http://schemas.openxmlformats.org/officeDocument/2006/relationships/image" Target="media/image14.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