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02">
      <w:pPr>
        <w:spacing w:line="240" w:lineRule="auto"/>
        <w:rPr>
          <w:rFonts w:ascii="Calibri" w:cs="Calibri" w:eastAsia="Calibri" w:hAnsi="Calibri"/>
          <w:b w:val="1"/>
          <w:sz w:val="16"/>
          <w:szCs w:val="16"/>
        </w:rPr>
      </w:pPr>
      <w:r w:rsidDel="00000000" w:rsidR="00000000" w:rsidRPr="00000000">
        <w:rPr>
          <w:rtl w:val="0"/>
        </w:rPr>
      </w:r>
    </w:p>
    <w:tbl>
      <w:tblPr>
        <w:tblStyle w:val="Table1"/>
        <w:tblW w:w="1599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00"/>
        <w:gridCol w:w="8370"/>
        <w:gridCol w:w="105"/>
        <w:gridCol w:w="105"/>
        <w:gridCol w:w="2625"/>
        <w:gridCol w:w="2685"/>
        <w:tblGridChange w:id="0">
          <w:tblGrid>
            <w:gridCol w:w="2100"/>
            <w:gridCol w:w="8370"/>
            <w:gridCol w:w="105"/>
            <w:gridCol w:w="105"/>
            <w:gridCol w:w="2625"/>
            <w:gridCol w:w="2685"/>
          </w:tblGrid>
        </w:tblGridChange>
      </w:tblGrid>
      <w:tr>
        <w:trPr>
          <w:cantSplit w:val="0"/>
          <w:trHeight w:val="360" w:hRule="atLeast"/>
          <w:tblHeader w:val="0"/>
        </w:trPr>
        <w:tc>
          <w:tcPr>
            <w:gridSpan w:val="6"/>
            <w:shd w:fill="9900ff" w:val="clear"/>
            <w:tcMar>
              <w:top w:w="100.0" w:type="dxa"/>
              <w:left w:w="100.0" w:type="dxa"/>
              <w:bottom w:w="100.0" w:type="dxa"/>
              <w:right w:w="100.0" w:type="dxa"/>
            </w:tcMar>
            <w:vAlign w:val="top"/>
          </w:tcPr>
          <w:p w:rsidR="00000000" w:rsidDel="00000000" w:rsidP="00000000" w:rsidRDefault="00000000" w:rsidRPr="00000000" w14:paraId="00000003">
            <w:pPr>
              <w:widowControl w:val="0"/>
              <w:spacing w:line="240" w:lineRule="auto"/>
              <w:rPr>
                <w:rFonts w:ascii="Calibri" w:cs="Calibri" w:eastAsia="Calibri" w:hAnsi="Calibri"/>
                <w:b w:val="1"/>
                <w:sz w:val="16"/>
                <w:szCs w:val="16"/>
              </w:rPr>
            </w:pPr>
            <w:r w:rsidDel="00000000" w:rsidR="00000000" w:rsidRPr="00000000">
              <w:rPr>
                <w:rFonts w:ascii="Calibri" w:cs="Calibri" w:eastAsia="Calibri" w:hAnsi="Calibri"/>
                <w:b w:val="1"/>
                <w:sz w:val="28"/>
                <w:szCs w:val="28"/>
                <w:rtl w:val="0"/>
              </w:rPr>
              <w:t xml:space="preserve">Context</w:t>
            </w:r>
            <w:r w:rsidDel="00000000" w:rsidR="00000000" w:rsidRPr="00000000">
              <w:rPr>
                <w:rtl w:val="0"/>
              </w:rPr>
            </w:r>
          </w:p>
        </w:tc>
      </w:tr>
      <w:tr>
        <w:trPr>
          <w:cantSplit w:val="0"/>
          <w:trHeight w:val="3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9">
            <w:pPr>
              <w:widowControl w:val="0"/>
              <w:spacing w:line="240" w:lineRule="auto"/>
              <w:rPr>
                <w:rFonts w:ascii="Calibri" w:cs="Calibri" w:eastAsia="Calibri" w:hAnsi="Calibri"/>
                <w:b w:val="1"/>
                <w:sz w:val="16"/>
                <w:szCs w:val="16"/>
              </w:rPr>
            </w:pPr>
            <w:r w:rsidDel="00000000" w:rsidR="00000000" w:rsidRPr="00000000">
              <w:rPr>
                <w:rFonts w:ascii="Calibri" w:cs="Calibri" w:eastAsia="Calibri" w:hAnsi="Calibri"/>
                <w:b w:val="1"/>
                <w:sz w:val="26"/>
                <w:szCs w:val="26"/>
                <w:rtl w:val="0"/>
              </w:rPr>
              <w:t xml:space="preserve">Unit  </w:t>
            </w:r>
            <w:r w:rsidDel="00000000" w:rsidR="00000000" w:rsidRPr="00000000">
              <w:rPr>
                <w:rtl w:val="0"/>
              </w:rPr>
            </w:r>
          </w:p>
        </w:tc>
        <w:tc>
          <w:tcPr>
            <w:gridSpan w:val="5"/>
            <w:tcBorders>
              <w:right w:color="666666"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0A">
            <w:pPr>
              <w:spacing w:line="240" w:lineRule="auto"/>
              <w:rPr>
                <w:rFonts w:ascii="Calibri" w:cs="Calibri" w:eastAsia="Calibri" w:hAnsi="Calibri"/>
              </w:rPr>
            </w:pPr>
            <w:hyperlink r:id="rId6">
              <w:r w:rsidDel="00000000" w:rsidR="00000000" w:rsidRPr="00000000">
                <w:rPr>
                  <w:rFonts w:ascii="Calibri" w:cs="Calibri" w:eastAsia="Calibri" w:hAnsi="Calibri"/>
                  <w:color w:val="1155cc"/>
                  <w:u w:val="single"/>
                  <w:rtl w:val="0"/>
                </w:rPr>
                <w:t xml:space="preserve">Exploring Pattern</w:t>
              </w:r>
            </w:hyperlink>
            <w:r w:rsidDel="00000000" w:rsidR="00000000" w:rsidRPr="00000000">
              <w:rPr>
                <w:rtl w:val="0"/>
              </w:rPr>
            </w:r>
          </w:p>
        </w:tc>
      </w:tr>
      <w:tr>
        <w:trPr>
          <w:cantSplit w:val="0"/>
          <w:trHeight w:val="3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F">
            <w:pPr>
              <w:widowControl w:val="0"/>
              <w:spacing w:line="240" w:lineRule="auto"/>
              <w:rPr>
                <w:rFonts w:ascii="Calibri" w:cs="Calibri" w:eastAsia="Calibri" w:hAnsi="Calibri"/>
                <w:b w:val="1"/>
                <w:sz w:val="16"/>
                <w:szCs w:val="16"/>
              </w:rPr>
            </w:pPr>
            <w:r w:rsidDel="00000000" w:rsidR="00000000" w:rsidRPr="00000000">
              <w:rPr>
                <w:rFonts w:ascii="Calibri" w:cs="Calibri" w:eastAsia="Calibri" w:hAnsi="Calibri"/>
                <w:b w:val="1"/>
                <w:sz w:val="26"/>
                <w:szCs w:val="26"/>
                <w:rtl w:val="0"/>
              </w:rPr>
              <w:t xml:space="preserve">Assessment</w:t>
            </w:r>
            <w:r w:rsidDel="00000000" w:rsidR="00000000" w:rsidRPr="00000000">
              <w:rPr>
                <w:rtl w:val="0"/>
              </w:rPr>
            </w:r>
          </w:p>
        </w:tc>
        <w:tc>
          <w:tcPr>
            <w:gridSpan w:val="5"/>
            <w:tcBorders>
              <w:right w:color="666666"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0">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create a repeated tessellated pattern using objects around me to explore shapes. </w:t>
            </w:r>
          </w:p>
        </w:tc>
      </w:tr>
      <w:tr>
        <w:trPr>
          <w:cantSplit w:val="0"/>
          <w:trHeight w:val="3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5">
            <w:pPr>
              <w:widowControl w:val="0"/>
              <w:spacing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Key Knowledge</w:t>
            </w:r>
          </w:p>
          <w:p w:rsidR="00000000" w:rsidDel="00000000" w:rsidP="00000000" w:rsidRDefault="00000000" w:rsidRPr="00000000" w14:paraId="00000016">
            <w:pPr>
              <w:widowControl w:val="0"/>
              <w:spacing w:line="240" w:lineRule="auto"/>
              <w:rPr>
                <w:rFonts w:ascii="Calibri" w:cs="Calibri" w:eastAsia="Calibri" w:hAnsi="Calibri"/>
                <w:b w:val="1"/>
                <w:sz w:val="16"/>
                <w:szCs w:val="16"/>
              </w:rPr>
            </w:pPr>
            <w:r w:rsidDel="00000000" w:rsidR="00000000" w:rsidRPr="00000000">
              <w:rPr>
                <w:rFonts w:ascii="Calibri" w:cs="Calibri" w:eastAsia="Calibri" w:hAnsi="Calibri"/>
                <w:i w:val="1"/>
                <w:sz w:val="20"/>
                <w:szCs w:val="20"/>
                <w:rtl w:val="0"/>
              </w:rPr>
              <w:t xml:space="preserve">How does this unit fit in?</w:t>
              <w:br w:type="textWrapping"/>
              <w:t xml:space="preserve">What Big Ideas are explored?</w:t>
            </w:r>
            <w:r w:rsidDel="00000000" w:rsidR="00000000" w:rsidRPr="00000000">
              <w:rPr>
                <w:rtl w:val="0"/>
              </w:rPr>
            </w:r>
          </w:p>
        </w:tc>
        <w:tc>
          <w:tcPr>
            <w:gridSpan w:val="5"/>
            <w:tcBorders>
              <w:right w:color="666666"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7">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before="300" w:line="240" w:lineRule="auto"/>
              <w:rPr>
                <w:rFonts w:ascii="Calibri" w:cs="Calibri" w:eastAsia="Calibri" w:hAnsi="Calibri"/>
                <w:sz w:val="24"/>
                <w:szCs w:val="24"/>
              </w:rPr>
            </w:pPr>
            <w:bookmarkStart w:colFirst="0" w:colLast="0" w:name="_u0dhepoybilh" w:id="0"/>
            <w:bookmarkEnd w:id="0"/>
            <w:r w:rsidDel="00000000" w:rsidR="00000000" w:rsidRPr="00000000">
              <w:rPr>
                <w:rFonts w:ascii="Calibri" w:cs="Calibri" w:eastAsia="Calibri" w:hAnsi="Calibri"/>
                <w:color w:val="000000"/>
                <w:sz w:val="22"/>
                <w:szCs w:val="22"/>
                <w:rtl w:val="0"/>
              </w:rPr>
              <w:t xml:space="preserve">This unit  aims to enable a mindful approach to working with patterns. Pupils explore how artists and designers use patterns in their own work, and then go on to explore ways in which they can create patterns in a playful way. The children will have the opportunity to experiment with colour palettes and have the chance to play around with colours that compliment each other well, in addition to working with warm tones and cool tones. In Year 3, children were introduced to the idea of using scissors to paint and create collages. Throughout this unit, they will work sketchbooks to explore how they can make drawings inspired by “rules.” and how this can generate lots of different types of patterns. As their main assessment, children will again get to use scissors to create and invent their own shape based around objects they see. They will then use this stencil which fits together to create a continuous tessellated pattern. </w:t>
            </w:r>
            <w:r w:rsidDel="00000000" w:rsidR="00000000" w:rsidRPr="00000000">
              <w:rPr>
                <w:rtl w:val="0"/>
              </w:rPr>
            </w:r>
          </w:p>
        </w:tc>
      </w:tr>
      <w:tr>
        <w:trPr>
          <w:cantSplit w:val="0"/>
          <w:trHeight w:val="169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C">
            <w:pPr>
              <w:widowControl w:val="0"/>
              <w:spacing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Skills</w:t>
            </w:r>
          </w:p>
          <w:p w:rsidR="00000000" w:rsidDel="00000000" w:rsidP="00000000" w:rsidRDefault="00000000" w:rsidRPr="00000000" w14:paraId="0000001D">
            <w:pPr>
              <w:widowControl w:val="0"/>
              <w:spacing w:line="240" w:lineRule="auto"/>
              <w:rPr>
                <w:rFonts w:ascii="Calibri" w:cs="Calibri" w:eastAsia="Calibri" w:hAnsi="Calibri"/>
                <w:b w:val="1"/>
                <w:sz w:val="26"/>
                <w:szCs w:val="26"/>
              </w:rPr>
            </w:pPr>
            <w:r w:rsidDel="00000000" w:rsidR="00000000" w:rsidRPr="00000000">
              <w:rPr>
                <w:rFonts w:ascii="Calibri" w:cs="Calibri" w:eastAsia="Calibri" w:hAnsi="Calibri"/>
                <w:i w:val="1"/>
                <w:sz w:val="20"/>
                <w:szCs w:val="20"/>
                <w:rtl w:val="0"/>
              </w:rPr>
              <w:t xml:space="preserve">What skills are taught in this unit?</w:t>
            </w:r>
            <w:r w:rsidDel="00000000" w:rsidR="00000000" w:rsidRPr="00000000">
              <w:rPr>
                <w:rtl w:val="0"/>
              </w:rPr>
            </w:r>
          </w:p>
          <w:p w:rsidR="00000000" w:rsidDel="00000000" w:rsidP="00000000" w:rsidRDefault="00000000" w:rsidRPr="00000000" w14:paraId="0000001E">
            <w:pPr>
              <w:widowControl w:val="0"/>
              <w:spacing w:line="240" w:lineRule="auto"/>
              <w:rPr>
                <w:rFonts w:ascii="Calibri" w:cs="Calibri" w:eastAsia="Calibri" w:hAnsi="Calibri"/>
                <w:b w:val="1"/>
                <w:sz w:val="16"/>
                <w:szCs w:val="16"/>
              </w:rPr>
            </w:pPr>
            <w:r w:rsidDel="00000000" w:rsidR="00000000" w:rsidRPr="00000000">
              <w:rPr>
                <w:rtl w:val="0"/>
              </w:rPr>
            </w:r>
          </w:p>
        </w:tc>
        <w:tc>
          <w:tcPr>
            <w:gridSpan w:val="5"/>
            <w:tcBorders>
              <w:right w:color="666666"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F">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D8 Select and record from first hand observation, experience and imagination, and explore ideas for different purposes</w:t>
            </w:r>
          </w:p>
          <w:p w:rsidR="00000000" w:rsidDel="00000000" w:rsidP="00000000" w:rsidRDefault="00000000" w:rsidRPr="00000000" w14:paraId="00000020">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D9 Question and make thoughtful observations about starting points and </w:t>
            </w:r>
            <w:r w:rsidDel="00000000" w:rsidR="00000000" w:rsidRPr="00000000">
              <w:rPr>
                <w:rFonts w:ascii="Calibri" w:cs="Calibri" w:eastAsia="Calibri" w:hAnsi="Calibri"/>
                <w:b w:val="1"/>
                <w:sz w:val="20"/>
                <w:szCs w:val="20"/>
                <w:rtl w:val="0"/>
              </w:rPr>
              <w:t xml:space="preserve">select ideas to use in their work</w:t>
            </w:r>
            <w:r w:rsidDel="00000000" w:rsidR="00000000" w:rsidRPr="00000000">
              <w:rPr>
                <w:rFonts w:ascii="Calibri" w:cs="Calibri" w:eastAsia="Calibri" w:hAnsi="Calibri"/>
                <w:sz w:val="20"/>
                <w:szCs w:val="20"/>
                <w:rtl w:val="0"/>
              </w:rPr>
              <w:t xml:space="preserve">.</w:t>
            </w:r>
          </w:p>
          <w:p w:rsidR="00000000" w:rsidDel="00000000" w:rsidP="00000000" w:rsidRDefault="00000000" w:rsidRPr="00000000" w14:paraId="00000021">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D10 Compare ideas, methods and approaches in their own and others’ work and say what they think and feel about them.</w:t>
            </w:r>
          </w:p>
          <w:p w:rsidR="00000000" w:rsidDel="00000000" w:rsidP="00000000" w:rsidRDefault="00000000" w:rsidRPr="00000000" w14:paraId="00000022">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D11 Adapt their work according to their views and describe how they might develop it further.</w:t>
            </w:r>
          </w:p>
          <w:p w:rsidR="00000000" w:rsidDel="00000000" w:rsidP="00000000" w:rsidRDefault="00000000" w:rsidRPr="00000000" w14:paraId="00000023">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D12 Use sketchbook to collect and record visual information from different sources.</w:t>
            </w:r>
          </w:p>
          <w:p w:rsidR="00000000" w:rsidDel="00000000" w:rsidP="00000000" w:rsidRDefault="00000000" w:rsidRPr="00000000" w14:paraId="00000024">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DS11 </w:t>
            </w:r>
            <w:r w:rsidDel="00000000" w:rsidR="00000000" w:rsidRPr="00000000">
              <w:rPr>
                <w:rFonts w:ascii="Calibri" w:cs="Calibri" w:eastAsia="Calibri" w:hAnsi="Calibri"/>
                <w:b w:val="1"/>
                <w:sz w:val="20"/>
                <w:szCs w:val="20"/>
                <w:rtl w:val="0"/>
              </w:rPr>
              <w:t xml:space="preserve">Use different media</w:t>
            </w:r>
            <w:r w:rsidDel="00000000" w:rsidR="00000000" w:rsidRPr="00000000">
              <w:rPr>
                <w:rFonts w:ascii="Calibri" w:cs="Calibri" w:eastAsia="Calibri" w:hAnsi="Calibri"/>
                <w:sz w:val="20"/>
                <w:szCs w:val="20"/>
                <w:rtl w:val="0"/>
              </w:rPr>
              <w:t xml:space="preserve"> to achieve variation in line, </w:t>
            </w:r>
            <w:r w:rsidDel="00000000" w:rsidR="00000000" w:rsidRPr="00000000">
              <w:rPr>
                <w:rFonts w:ascii="Calibri" w:cs="Calibri" w:eastAsia="Calibri" w:hAnsi="Calibri"/>
                <w:b w:val="1"/>
                <w:sz w:val="20"/>
                <w:szCs w:val="20"/>
                <w:rtl w:val="0"/>
              </w:rPr>
              <w:t xml:space="preserve">texture</w:t>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b w:val="1"/>
                <w:sz w:val="20"/>
                <w:szCs w:val="20"/>
                <w:rtl w:val="0"/>
              </w:rPr>
              <w:t xml:space="preserve">tone</w:t>
            </w:r>
            <w:r w:rsidDel="00000000" w:rsidR="00000000" w:rsidRPr="00000000">
              <w:rPr>
                <w:rFonts w:ascii="Calibri" w:cs="Calibri" w:eastAsia="Calibri" w:hAnsi="Calibri"/>
                <w:sz w:val="20"/>
                <w:szCs w:val="20"/>
                <w:rtl w:val="0"/>
              </w:rPr>
              <w:t xml:space="preserve">, colour, shape and pattern.</w:t>
            </w:r>
          </w:p>
        </w:tc>
      </w:tr>
      <w:tr>
        <w:trPr>
          <w:cantSplit w:val="0"/>
          <w:trHeight w:val="1103.9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9">
            <w:pPr>
              <w:widowControl w:val="0"/>
              <w:spacing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Vocabulary</w:t>
            </w:r>
          </w:p>
          <w:p w:rsidR="00000000" w:rsidDel="00000000" w:rsidP="00000000" w:rsidRDefault="00000000" w:rsidRPr="00000000" w14:paraId="0000002A">
            <w:pPr>
              <w:widowControl w:val="0"/>
              <w:spacing w:line="240" w:lineRule="auto"/>
              <w:rPr>
                <w:rFonts w:ascii="Calibri" w:cs="Calibri" w:eastAsia="Calibri" w:hAnsi="Calibri"/>
                <w:b w:val="1"/>
                <w:sz w:val="16"/>
                <w:szCs w:val="16"/>
              </w:rPr>
            </w:pPr>
            <w:r w:rsidDel="00000000" w:rsidR="00000000" w:rsidRPr="00000000">
              <w:rPr>
                <w:rFonts w:ascii="Calibri" w:cs="Calibri" w:eastAsia="Calibri" w:hAnsi="Calibri"/>
                <w:i w:val="1"/>
                <w:sz w:val="20"/>
                <w:szCs w:val="20"/>
                <w:rtl w:val="0"/>
              </w:rPr>
              <w:t xml:space="preserve">To be displayed on the working wall</w:t>
            </w:r>
            <w:r w:rsidDel="00000000" w:rsidR="00000000" w:rsidRPr="00000000">
              <w:rPr>
                <w:rtl w:val="0"/>
              </w:rPr>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B">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Pattern, sensory drawing, repeated, Shaheen Ahmed, signs, motifs, rules, resolutions, tesselations, colour, shape, Andy Gilmore, repeated pattern</w:t>
            </w:r>
          </w:p>
        </w:tc>
        <w:tc>
          <w:tcPr>
            <w:tcBorders>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C">
            <w:pPr>
              <w:widowControl w:val="0"/>
              <w:spacing w:line="240" w:lineRule="auto"/>
              <w:rPr>
                <w:rFonts w:ascii="Calibri" w:cs="Calibri" w:eastAsia="Calibri" w:hAnsi="Calibri"/>
                <w:sz w:val="24"/>
                <w:szCs w:val="24"/>
                <w:highlight w:val="white"/>
              </w:rPr>
            </w:pPr>
            <w:r w:rsidDel="00000000" w:rsidR="00000000" w:rsidRPr="00000000">
              <w:rPr>
                <w:rtl w:val="0"/>
              </w:rPr>
            </w:r>
          </w:p>
        </w:tc>
        <w:tc>
          <w:tcPr>
            <w:tcBorders>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D">
            <w:pPr>
              <w:widowControl w:val="0"/>
              <w:spacing w:line="240" w:lineRule="auto"/>
              <w:rPr>
                <w:rFonts w:ascii="Calibri" w:cs="Calibri" w:eastAsia="Calibri" w:hAnsi="Calibri"/>
                <w:sz w:val="24"/>
                <w:szCs w:val="24"/>
              </w:rPr>
            </w:pPr>
            <w:r w:rsidDel="00000000" w:rsidR="00000000" w:rsidRPr="00000000">
              <w:rPr>
                <w:rtl w:val="0"/>
              </w:rPr>
            </w:r>
          </w:p>
        </w:tc>
        <w:tc>
          <w:tcPr>
            <w:tcBorders>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E">
            <w:pPr>
              <w:widowControl w:val="0"/>
              <w:spacing w:line="240" w:lineRule="auto"/>
              <w:rPr>
                <w:rFonts w:ascii="Calibri" w:cs="Calibri" w:eastAsia="Calibri" w:hAnsi="Calibri"/>
                <w:sz w:val="24"/>
                <w:szCs w:val="24"/>
              </w:rPr>
            </w:pPr>
            <w:r w:rsidDel="00000000" w:rsidR="00000000" w:rsidRPr="00000000">
              <w:rPr>
                <w:rtl w:val="0"/>
              </w:rPr>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F">
            <w:pPr>
              <w:widowControl w:val="0"/>
              <w:spacing w:line="240" w:lineRule="auto"/>
              <w:rPr>
                <w:rFonts w:ascii="Calibri" w:cs="Calibri" w:eastAsia="Calibri" w:hAnsi="Calibri"/>
                <w:sz w:val="24"/>
                <w:szCs w:val="24"/>
              </w:rPr>
            </w:pPr>
            <w:r w:rsidDel="00000000" w:rsidR="00000000" w:rsidRPr="00000000">
              <w:rPr>
                <w:rtl w:val="0"/>
              </w:rPr>
            </w:r>
          </w:p>
        </w:tc>
      </w:tr>
    </w:tbl>
    <w:p w:rsidR="00000000" w:rsidDel="00000000" w:rsidP="00000000" w:rsidRDefault="00000000" w:rsidRPr="00000000" w14:paraId="00000030">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31">
      <w:pPr>
        <w:rPr>
          <w:sz w:val="2"/>
          <w:szCs w:val="2"/>
        </w:rPr>
      </w:pPr>
      <w:r w:rsidDel="00000000" w:rsidR="00000000" w:rsidRPr="00000000">
        <w:rPr>
          <w:rtl w:val="0"/>
        </w:rPr>
      </w:r>
    </w:p>
    <w:tbl>
      <w:tblPr>
        <w:tblStyle w:val="Table2"/>
        <w:tblW w:w="15995.969462493944"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5.95514596122825"/>
        <w:gridCol w:w="1470.0143165327154"/>
        <w:gridCol w:w="1755"/>
        <w:gridCol w:w="3525"/>
        <w:gridCol w:w="2430"/>
        <w:gridCol w:w="2110"/>
        <w:gridCol w:w="2110"/>
        <w:gridCol w:w="2110"/>
        <w:tblGridChange w:id="0">
          <w:tblGrid>
            <w:gridCol w:w="485.95514596122825"/>
            <w:gridCol w:w="1470.0143165327154"/>
            <w:gridCol w:w="1755"/>
            <w:gridCol w:w="3525"/>
            <w:gridCol w:w="2430"/>
            <w:gridCol w:w="2110"/>
            <w:gridCol w:w="2110"/>
            <w:gridCol w:w="2110"/>
          </w:tblGrid>
        </w:tblGridChange>
      </w:tblGrid>
      <w:tr>
        <w:trPr>
          <w:cantSplit w:val="0"/>
          <w:trHeight w:val="400" w:hRule="atLeast"/>
          <w:tblHeader w:val="0"/>
        </w:trPr>
        <w:tc>
          <w:tcPr>
            <w:gridSpan w:val="8"/>
            <w:shd w:fill="9900ff" w:val="clear"/>
            <w:tcMar>
              <w:top w:w="100.0" w:type="dxa"/>
              <w:left w:w="100.0" w:type="dxa"/>
              <w:bottom w:w="100.0" w:type="dxa"/>
              <w:right w:w="100.0" w:type="dxa"/>
            </w:tcMar>
            <w:vAlign w:val="top"/>
          </w:tcPr>
          <w:p w:rsidR="00000000" w:rsidDel="00000000" w:rsidP="00000000" w:rsidRDefault="00000000" w:rsidRPr="00000000" w14:paraId="00000032">
            <w:pPr>
              <w:widowControl w:val="0"/>
              <w:spacing w:line="240" w:lineRule="auto"/>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Unit Overview</w:t>
            </w:r>
          </w:p>
        </w:tc>
      </w:tr>
      <w:tr>
        <w:trPr>
          <w:cantSplit w:val="0"/>
          <w:trHeight w:val="400" w:hRule="atLeast"/>
          <w:tblHeader w:val="0"/>
        </w:trPr>
        <w:tc>
          <w:tcPr>
            <w:gridSpan w:val="3"/>
            <w:tcBorders>
              <w:top w:color="666666" w:space="0" w:sz="4" w:val="single"/>
              <w:left w:color="666666" w:space="0" w:sz="4" w:val="single"/>
              <w:bottom w:color="666666" w:space="0" w:sz="4" w:val="single"/>
              <w:right w:color="666666" w:space="0" w:sz="4"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3A">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Kapow / Access Art Lesson</w:t>
            </w:r>
          </w:p>
        </w:tc>
        <w:tc>
          <w:tcPr>
            <w:tcBorders>
              <w:top w:color="666666" w:space="0" w:sz="8" w:val="single"/>
              <w:left w:color="666666" w:space="0" w:sz="4" w:val="single"/>
              <w:bottom w:color="666666" w:space="0" w:sz="4" w:val="single"/>
              <w:right w:color="666666" w:space="0" w:sz="4"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3D">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tcBorders>
              <w:top w:color="666666" w:space="0" w:sz="8" w:val="single"/>
              <w:left w:color="666666" w:space="0" w:sz="4" w:val="single"/>
              <w:bottom w:color="666666" w:space="0" w:sz="4" w:val="single"/>
              <w:right w:color="666666" w:space="0" w:sz="4"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3E">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Focus Skill</w:t>
            </w:r>
          </w:p>
        </w:tc>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3F">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Diversity</w:t>
            </w:r>
          </w:p>
        </w:tc>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40">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Local Art</w:t>
            </w:r>
          </w:p>
        </w:tc>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41">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Curriculum Links</w:t>
            </w:r>
          </w:p>
        </w:tc>
      </w:tr>
      <w:tr>
        <w:trPr>
          <w:cantSplit w:val="0"/>
          <w:trHeight w:val="260" w:hRule="atLeast"/>
          <w:tblHeader w:val="0"/>
        </w:trPr>
        <w:tc>
          <w:tcPr>
            <w:tcBorders>
              <w:top w:color="666666"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42">
            <w:pPr>
              <w:widowControl w:val="0"/>
              <w:spacing w:line="240"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w:t>
            </w:r>
          </w:p>
        </w:tc>
        <w:tc>
          <w:tcPr>
            <w:gridSpan w:val="2"/>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43">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Sensory drawing</w:t>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45">
            <w:pPr>
              <w:widowControl w:val="0"/>
              <w:rPr>
                <w:rFonts w:ascii="Calibri" w:cs="Calibri" w:eastAsia="Calibri" w:hAnsi="Calibri"/>
              </w:rPr>
            </w:pPr>
            <w:r w:rsidDel="00000000" w:rsidR="00000000" w:rsidRPr="00000000">
              <w:rPr>
                <w:rFonts w:ascii="Calibri" w:cs="Calibri" w:eastAsia="Calibri" w:hAnsi="Calibri"/>
                <w:rtl w:val="0"/>
              </w:rPr>
              <w:t xml:space="preserve">To explain how repeated patterns make me feel. </w:t>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46">
            <w:pPr>
              <w:widowControl w:val="0"/>
              <w:jc w:val="center"/>
              <w:rPr>
                <w:rFonts w:ascii="Calibri" w:cs="Calibri" w:eastAsia="Calibri" w:hAnsi="Calibri"/>
              </w:rPr>
            </w:pPr>
            <w:r w:rsidDel="00000000" w:rsidR="00000000" w:rsidRPr="00000000">
              <w:rPr>
                <w:rFonts w:ascii="Calibri" w:cs="Calibri" w:eastAsia="Calibri" w:hAnsi="Calibri"/>
                <w:rtl w:val="0"/>
              </w:rPr>
              <w:t xml:space="preserve">D8,D9</w:t>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47">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Shaheen Ahmed - South Asian artist</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48">
            <w:pPr>
              <w:widowControl w:val="0"/>
              <w:spacing w:line="240" w:lineRule="auto"/>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49">
            <w:pPr>
              <w:widowControl w:val="0"/>
              <w:spacing w:line="240" w:lineRule="auto"/>
              <w:rPr>
                <w:rFonts w:ascii="Calibri" w:cs="Calibri" w:eastAsia="Calibri" w:hAnsi="Calibri"/>
                <w:highlight w:val="yellow"/>
              </w:rPr>
            </w:pPr>
            <w:r w:rsidDel="00000000" w:rsidR="00000000" w:rsidRPr="00000000">
              <w:rPr>
                <w:rFonts w:ascii="Calibri" w:cs="Calibri" w:eastAsia="Calibri" w:hAnsi="Calibri"/>
                <w:rtl w:val="0"/>
              </w:rPr>
              <w:t xml:space="preserve">Maths - Shape and geometry </w:t>
            </w:r>
            <w:r w:rsidDel="00000000" w:rsidR="00000000" w:rsidRPr="00000000">
              <w:rPr>
                <w:rtl w:val="0"/>
              </w:rPr>
            </w:r>
          </w:p>
        </w:tc>
      </w:tr>
      <w:tr>
        <w:trPr>
          <w:cantSplit w:val="0"/>
          <w:trHeight w:val="3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4A">
            <w:pPr>
              <w:widowControl w:val="0"/>
              <w:spacing w:line="240"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w:t>
            </w:r>
          </w:p>
        </w:tc>
        <w:tc>
          <w:tcPr>
            <w:gridSpan w:val="2"/>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4B">
            <w:pPr>
              <w:widowControl w:val="0"/>
              <w:rPr>
                <w:rFonts w:ascii="Calibri" w:cs="Calibri" w:eastAsia="Calibri" w:hAnsi="Calibri"/>
              </w:rPr>
            </w:pPr>
            <w:r w:rsidDel="00000000" w:rsidR="00000000" w:rsidRPr="00000000">
              <w:rPr>
                <w:rFonts w:ascii="Calibri" w:cs="Calibri" w:eastAsia="Calibri" w:hAnsi="Calibri"/>
                <w:rtl w:val="0"/>
              </w:rPr>
              <w:t xml:space="preserve">Explore patterns - rules and resolutions</w:t>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4D">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To explain the process of how I made my pattern. </w:t>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4E">
            <w:pPr>
              <w:widowControl w:val="0"/>
              <w:jc w:val="center"/>
              <w:rPr>
                <w:rFonts w:ascii="Calibri" w:cs="Calibri" w:eastAsia="Calibri" w:hAnsi="Calibri"/>
              </w:rPr>
            </w:pPr>
            <w:r w:rsidDel="00000000" w:rsidR="00000000" w:rsidRPr="00000000">
              <w:rPr>
                <w:rFonts w:ascii="Calibri" w:cs="Calibri" w:eastAsia="Calibri" w:hAnsi="Calibri"/>
                <w:rtl w:val="0"/>
              </w:rPr>
              <w:t xml:space="preserve">D9,D10,D11,D12,DS11</w:t>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4F">
            <w:pPr>
              <w:widowControl w:val="0"/>
              <w:spacing w:line="240" w:lineRule="auto"/>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50">
            <w:pPr>
              <w:widowControl w:val="0"/>
              <w:spacing w:line="240" w:lineRule="auto"/>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51">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Maths - Shape and geometry </w:t>
            </w:r>
            <w:r w:rsidDel="00000000" w:rsidR="00000000" w:rsidRPr="00000000">
              <w:rPr>
                <w:rtl w:val="0"/>
              </w:rPr>
            </w:r>
          </w:p>
        </w:tc>
      </w:tr>
      <w:tr>
        <w:trPr>
          <w:cantSplit w:val="0"/>
          <w:trHeight w:val="3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52">
            <w:pPr>
              <w:widowControl w:val="0"/>
              <w:spacing w:line="240"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w:t>
            </w:r>
          </w:p>
        </w:tc>
        <w:tc>
          <w:tcPr>
            <w:gridSpan w:val="2"/>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53">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Explore tessellated pattern</w:t>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55">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To apply my understanding of shape to create a tessellated pattern</w:t>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56">
            <w:pPr>
              <w:widowControl w:val="0"/>
              <w:jc w:val="center"/>
              <w:rPr>
                <w:rFonts w:ascii="Calibri" w:cs="Calibri" w:eastAsia="Calibri" w:hAnsi="Calibri"/>
              </w:rPr>
            </w:pPr>
            <w:r w:rsidDel="00000000" w:rsidR="00000000" w:rsidRPr="00000000">
              <w:rPr>
                <w:rFonts w:ascii="Calibri" w:cs="Calibri" w:eastAsia="Calibri" w:hAnsi="Calibri"/>
                <w:rtl w:val="0"/>
              </w:rPr>
              <w:t xml:space="preserve">D8,D9,D10,D11,D12,DS11</w:t>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57">
            <w:pPr>
              <w:pStyle w:val="Heading2"/>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after="200" w:before="0" w:line="360" w:lineRule="auto"/>
              <w:rPr>
                <w:rFonts w:ascii="Calibri" w:cs="Calibri" w:eastAsia="Calibri" w:hAnsi="Calibri"/>
                <w:sz w:val="22"/>
                <w:szCs w:val="22"/>
              </w:rPr>
            </w:pPr>
            <w:bookmarkStart w:colFirst="0" w:colLast="0" w:name="_snero1ih1kak" w:id="1"/>
            <w:bookmarkEnd w:id="1"/>
            <w:r w:rsidDel="00000000" w:rsidR="00000000" w:rsidRPr="00000000">
              <w:rPr>
                <w:rFonts w:ascii="Calibri" w:cs="Calibri" w:eastAsia="Calibri" w:hAnsi="Calibri"/>
                <w:sz w:val="22"/>
                <w:szCs w:val="22"/>
                <w:rtl w:val="0"/>
              </w:rPr>
              <w:t xml:space="preserve">Andy Gilmore - American artist</w:t>
            </w:r>
          </w:p>
          <w:p w:rsidR="00000000" w:rsidDel="00000000" w:rsidP="00000000" w:rsidRDefault="00000000" w:rsidRPr="00000000" w14:paraId="00000058">
            <w:pPr>
              <w:widowControl w:val="0"/>
              <w:spacing w:line="240" w:lineRule="auto"/>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59">
            <w:pPr>
              <w:widowControl w:val="0"/>
              <w:spacing w:line="240" w:lineRule="auto"/>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5A">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Maths - Shape and geometry </w:t>
            </w:r>
            <w:r w:rsidDel="00000000" w:rsidR="00000000" w:rsidRPr="00000000">
              <w:rPr>
                <w:rtl w:val="0"/>
              </w:rPr>
            </w:r>
          </w:p>
        </w:tc>
      </w:tr>
      <w:tr>
        <w:trPr>
          <w:cantSplit w:val="0"/>
          <w:trHeight w:val="26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5B">
            <w:pPr>
              <w:widowControl w:val="0"/>
              <w:spacing w:line="240"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w:t>
            </w:r>
          </w:p>
        </w:tc>
        <w:tc>
          <w:tcPr>
            <w:gridSpan w:val="2"/>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5C">
            <w:pPr>
              <w:widowControl w:val="0"/>
              <w:rPr>
                <w:rFonts w:ascii="Calibri" w:cs="Calibri" w:eastAsia="Calibri" w:hAnsi="Calibri"/>
              </w:rPr>
            </w:pPr>
            <w:r w:rsidDel="00000000" w:rsidR="00000000" w:rsidRPr="00000000">
              <w:rPr>
                <w:rFonts w:ascii="Calibri" w:cs="Calibri" w:eastAsia="Calibri" w:hAnsi="Calibri"/>
                <w:rtl w:val="0"/>
              </w:rPr>
              <w:t xml:space="preserve">Make your own tessellated pattern</w:t>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5E">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To apply my understanding of shape to create a tessellated pattern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5F">
            <w:pPr>
              <w:widowControl w:val="0"/>
              <w:jc w:val="center"/>
              <w:rPr>
                <w:rFonts w:ascii="Calibri" w:cs="Calibri" w:eastAsia="Calibri" w:hAnsi="Calibri"/>
              </w:rPr>
            </w:pPr>
            <w:r w:rsidDel="00000000" w:rsidR="00000000" w:rsidRPr="00000000">
              <w:rPr>
                <w:rFonts w:ascii="Calibri" w:cs="Calibri" w:eastAsia="Calibri" w:hAnsi="Calibri"/>
                <w:rtl w:val="0"/>
              </w:rPr>
              <w:t xml:space="preserve">D8,D9,D10,D11,D12,DS11</w:t>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60">
            <w:pPr>
              <w:widowControl w:val="0"/>
              <w:spacing w:line="240" w:lineRule="auto"/>
              <w:jc w:val="center"/>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61">
            <w:pPr>
              <w:widowControl w:val="0"/>
              <w:spacing w:line="240" w:lineRule="auto"/>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62">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Maths - Shape and geometry </w:t>
            </w:r>
            <w:r w:rsidDel="00000000" w:rsidR="00000000" w:rsidRPr="00000000">
              <w:rPr>
                <w:rtl w:val="0"/>
              </w:rPr>
            </w:r>
          </w:p>
        </w:tc>
      </w:tr>
    </w:tbl>
    <w:p w:rsidR="00000000" w:rsidDel="00000000" w:rsidP="00000000" w:rsidRDefault="00000000" w:rsidRPr="00000000" w14:paraId="00000063">
      <w:pPr>
        <w:spacing w:line="240" w:lineRule="auto"/>
        <w:jc w:val="left"/>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64">
      <w:pPr>
        <w:spacing w:line="240" w:lineRule="auto"/>
        <w:ind w:left="720" w:firstLine="0"/>
        <w:jc w:val="left"/>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65">
      <w:pPr>
        <w:spacing w:line="240" w:lineRule="auto"/>
        <w:jc w:val="left"/>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66">
      <w:pPr>
        <w:spacing w:line="240" w:lineRule="auto"/>
        <w:rPr>
          <w:rFonts w:ascii="Calibri" w:cs="Calibri" w:eastAsia="Calibri" w:hAnsi="Calibri"/>
          <w:b w:val="1"/>
          <w:sz w:val="16"/>
          <w:szCs w:val="16"/>
        </w:rPr>
      </w:pPr>
      <w:r w:rsidDel="00000000" w:rsidR="00000000" w:rsidRPr="00000000">
        <w:rPr>
          <w:rtl w:val="0"/>
        </w:rPr>
      </w:r>
    </w:p>
    <w:tbl>
      <w:tblPr>
        <w:tblStyle w:val="Table3"/>
        <w:tblW w:w="161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80"/>
        <w:gridCol w:w="4695"/>
        <w:gridCol w:w="3705"/>
        <w:gridCol w:w="3705"/>
        <w:tblGridChange w:id="0">
          <w:tblGrid>
            <w:gridCol w:w="4080"/>
            <w:gridCol w:w="4695"/>
            <w:gridCol w:w="3705"/>
            <w:gridCol w:w="3705"/>
          </w:tblGrid>
        </w:tblGridChange>
      </w:tblGrid>
      <w:tr>
        <w:trPr>
          <w:cantSplit w:val="0"/>
          <w:trHeight w:val="480" w:hRule="atLeast"/>
          <w:tblHeader w:val="0"/>
        </w:trPr>
        <w:tc>
          <w:tcPr>
            <w:gridSpan w:val="4"/>
            <w:tcBorders>
              <w:top w:color="666666" w:space="0" w:sz="8" w:val="single"/>
              <w:left w:color="666666" w:space="0" w:sz="8" w:val="single"/>
              <w:bottom w:color="666666" w:space="0" w:sz="8" w:val="single"/>
              <w:right w:color="666666" w:space="0" w:sz="8" w:val="single"/>
            </w:tcBorders>
            <w:shd w:fill="9900ff" w:val="clear"/>
            <w:tcMar>
              <w:top w:w="100.0" w:type="dxa"/>
              <w:left w:w="100.0" w:type="dxa"/>
              <w:bottom w:w="100.0" w:type="dxa"/>
              <w:right w:w="100.0" w:type="dxa"/>
            </w:tcMar>
            <w:vAlign w:val="top"/>
          </w:tcPr>
          <w:p w:rsidR="00000000" w:rsidDel="00000000" w:rsidP="00000000" w:rsidRDefault="00000000" w:rsidRPr="00000000" w14:paraId="00000067">
            <w:pPr>
              <w:widowControl w:val="0"/>
              <w:spacing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1</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6B">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Access Art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C">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Sensory drawing</w:t>
            </w:r>
          </w:p>
        </w:tc>
      </w:tr>
      <w:tr>
        <w:trPr>
          <w:cantSplit w:val="0"/>
          <w:trHeight w:val="33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6F">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0">
            <w:pPr>
              <w:widowControl w:val="0"/>
              <w:rPr>
                <w:rFonts w:ascii="Calibri" w:cs="Calibri" w:eastAsia="Calibri" w:hAnsi="Calibri"/>
                <w:sz w:val="28"/>
                <w:szCs w:val="28"/>
              </w:rPr>
            </w:pPr>
            <w:r w:rsidDel="00000000" w:rsidR="00000000" w:rsidRPr="00000000">
              <w:rPr>
                <w:rFonts w:ascii="Calibri" w:cs="Calibri" w:eastAsia="Calibri" w:hAnsi="Calibri"/>
                <w:sz w:val="24"/>
                <w:szCs w:val="24"/>
                <w:rtl w:val="0"/>
              </w:rPr>
              <w:t xml:space="preserve">To explain how repeated patterns make me feel. </w:t>
            </w:r>
            <w:r w:rsidDel="00000000" w:rsidR="00000000" w:rsidRPr="00000000">
              <w:rPr>
                <w:rtl w:val="0"/>
              </w:rPr>
            </w:r>
          </w:p>
        </w:tc>
      </w:tr>
      <w:tr>
        <w:trPr>
          <w:cantSplit w:val="0"/>
          <w:trHeight w:val="305.947265625"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073">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Uni- Structural </w:t>
            </w:r>
          </w:p>
          <w:p w:rsidR="00000000" w:rsidDel="00000000" w:rsidP="00000000" w:rsidRDefault="00000000" w:rsidRPr="00000000" w14:paraId="00000074">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i w:val="1"/>
                <w:sz w:val="18"/>
                <w:szCs w:val="18"/>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5">
            <w:pPr>
              <w:spacing w:line="240" w:lineRule="auto"/>
              <w:rPr>
                <w:rFonts w:ascii="Calibri" w:cs="Calibri" w:eastAsia="Calibri" w:hAnsi="Calibri"/>
              </w:rPr>
            </w:pPr>
            <w:r w:rsidDel="00000000" w:rsidR="00000000" w:rsidRPr="00000000">
              <w:rPr>
                <w:rFonts w:ascii="Calibri" w:cs="Calibri" w:eastAsia="Calibri" w:hAnsi="Calibri"/>
                <w:rtl w:val="0"/>
              </w:rPr>
              <w:t xml:space="preserve">I can draw a repeated pattern. </w:t>
            </w:r>
          </w:p>
        </w:tc>
      </w:tr>
      <w:tr>
        <w:trPr>
          <w:cantSplit w:val="0"/>
          <w:trHeight w:val="60"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078">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Multi- Structural </w:t>
            </w:r>
          </w:p>
          <w:p w:rsidR="00000000" w:rsidDel="00000000" w:rsidP="00000000" w:rsidRDefault="00000000" w:rsidRPr="00000000" w14:paraId="00000079">
            <w:pPr>
              <w:widowControl w:val="0"/>
              <w:spacing w:line="240" w:lineRule="auto"/>
              <w:jc w:val="center"/>
              <w:rPr>
                <w:sz w:val="18"/>
                <w:szCs w:val="18"/>
              </w:rPr>
            </w:pPr>
            <w:r w:rsidDel="00000000" w:rsidR="00000000" w:rsidRPr="00000000">
              <w:rPr>
                <w:rFonts w:ascii="Calibri" w:cs="Calibri" w:eastAsia="Calibri" w:hAnsi="Calibri"/>
                <w:i w:val="1"/>
                <w:sz w:val="18"/>
                <w:szCs w:val="18"/>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A">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 describe how I created my repeated pattern. </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07D">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Relational </w:t>
            </w:r>
          </w:p>
          <w:p w:rsidR="00000000" w:rsidDel="00000000" w:rsidP="00000000" w:rsidRDefault="00000000" w:rsidRPr="00000000" w14:paraId="0000007E">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F">
            <w:pPr>
              <w:widowControl w:val="0"/>
              <w:rPr>
                <w:rFonts w:ascii="Calibri" w:cs="Calibri" w:eastAsia="Calibri" w:hAnsi="Calibri"/>
                <w:sz w:val="20"/>
                <w:szCs w:val="20"/>
              </w:rPr>
            </w:pPr>
            <w:r w:rsidDel="00000000" w:rsidR="00000000" w:rsidRPr="00000000">
              <w:rPr>
                <w:rFonts w:ascii="Calibri" w:cs="Calibri" w:eastAsia="Calibri" w:hAnsi="Calibri"/>
                <w:sz w:val="24"/>
                <w:szCs w:val="24"/>
                <w:rtl w:val="0"/>
              </w:rPr>
              <w:t xml:space="preserve">I can explain how repeated patterns make me feel. </w:t>
            </w: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082">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Extended Abstract </w:t>
            </w:r>
          </w:p>
          <w:p w:rsidR="00000000" w:rsidDel="00000000" w:rsidP="00000000" w:rsidRDefault="00000000" w:rsidRPr="00000000" w14:paraId="00000083">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4">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 compare ideas with my partner</w:t>
            </w:r>
          </w:p>
        </w:tc>
      </w:tr>
      <w:tr>
        <w:trPr>
          <w:cantSplit w:val="0"/>
          <w:trHeight w:val="672.42187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87">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The lesson</w:t>
            </w:r>
          </w:p>
          <w:p w:rsidR="00000000" w:rsidDel="00000000" w:rsidP="00000000" w:rsidRDefault="00000000" w:rsidRPr="00000000" w14:paraId="00000088">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(How will children meet the LI?)</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9">
            <w:pPr>
              <w:widowControl w:val="0"/>
              <w:numPr>
                <w:ilvl w:val="0"/>
                <w:numId w:val="3"/>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Starter: share pictures of repeated patterns - what shapes can you see? What colours can you see? How were they created? </w:t>
            </w:r>
          </w:p>
          <w:p w:rsidR="00000000" w:rsidDel="00000000" w:rsidP="00000000" w:rsidRDefault="00000000" w:rsidRPr="00000000" w14:paraId="0000008A">
            <w:pPr>
              <w:spacing w:line="240" w:lineRule="auto"/>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1438275" cy="957329"/>
                  <wp:effectExtent b="0" l="0" r="0" t="0"/>
                  <wp:docPr id="17"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1438275" cy="957329"/>
                          </a:xfrm>
                          <a:prstGeom prst="rect"/>
                          <a:ln/>
                        </pic:spPr>
                      </pic:pic>
                    </a:graphicData>
                  </a:graphic>
                </wp:inline>
              </w:drawing>
            </w:r>
            <w:r w:rsidDel="00000000" w:rsidR="00000000" w:rsidRPr="00000000">
              <w:rPr>
                <w:rFonts w:ascii="Calibri" w:cs="Calibri" w:eastAsia="Calibri" w:hAnsi="Calibri"/>
              </w:rPr>
              <w:drawing>
                <wp:inline distB="114300" distT="114300" distL="114300" distR="114300">
                  <wp:extent cx="1163513" cy="980675"/>
                  <wp:effectExtent b="0" l="0" r="0" t="0"/>
                  <wp:docPr id="13" name="image9.png"/>
                  <a:graphic>
                    <a:graphicData uri="http://schemas.openxmlformats.org/drawingml/2006/picture">
                      <pic:pic>
                        <pic:nvPicPr>
                          <pic:cNvPr id="0" name="image9.png"/>
                          <pic:cNvPicPr preferRelativeResize="0"/>
                        </pic:nvPicPr>
                        <pic:blipFill>
                          <a:blip r:embed="rId8"/>
                          <a:srcRect b="0" l="0" r="0" t="0"/>
                          <a:stretch>
                            <a:fillRect/>
                          </a:stretch>
                        </pic:blipFill>
                        <pic:spPr>
                          <a:xfrm>
                            <a:off x="0" y="0"/>
                            <a:ext cx="1163513" cy="980675"/>
                          </a:xfrm>
                          <a:prstGeom prst="rect"/>
                          <a:ln/>
                        </pic:spPr>
                      </pic:pic>
                    </a:graphicData>
                  </a:graphic>
                </wp:inline>
              </w:drawing>
            </w:r>
            <w:r w:rsidDel="00000000" w:rsidR="00000000" w:rsidRPr="00000000">
              <w:rPr>
                <w:rFonts w:ascii="Calibri" w:cs="Calibri" w:eastAsia="Calibri" w:hAnsi="Calibri"/>
              </w:rPr>
              <w:drawing>
                <wp:inline distB="114300" distT="114300" distL="114300" distR="114300">
                  <wp:extent cx="982323" cy="1061971"/>
                  <wp:effectExtent b="0" l="0" r="0" t="0"/>
                  <wp:docPr id="4" name="image7.png"/>
                  <a:graphic>
                    <a:graphicData uri="http://schemas.openxmlformats.org/drawingml/2006/picture">
                      <pic:pic>
                        <pic:nvPicPr>
                          <pic:cNvPr id="0" name="image7.png"/>
                          <pic:cNvPicPr preferRelativeResize="0"/>
                        </pic:nvPicPr>
                        <pic:blipFill>
                          <a:blip r:embed="rId9"/>
                          <a:srcRect b="0" l="0" r="0" t="0"/>
                          <a:stretch>
                            <a:fillRect/>
                          </a:stretch>
                        </pic:blipFill>
                        <pic:spPr>
                          <a:xfrm>
                            <a:off x="0" y="0"/>
                            <a:ext cx="982323" cy="1061971"/>
                          </a:xfrm>
                          <a:prstGeom prst="rect"/>
                          <a:ln/>
                        </pic:spPr>
                      </pic:pic>
                    </a:graphicData>
                  </a:graphic>
                </wp:inline>
              </w:drawing>
            </w:r>
            <w:r w:rsidDel="00000000" w:rsidR="00000000" w:rsidRPr="00000000">
              <w:rPr>
                <w:rtl w:val="0"/>
              </w:rPr>
            </w:r>
          </w:p>
          <w:p w:rsidR="00000000" w:rsidDel="00000000" w:rsidP="00000000" w:rsidRDefault="00000000" w:rsidRPr="00000000" w14:paraId="0000008B">
            <w:pPr>
              <w:numPr>
                <w:ilvl w:val="0"/>
                <w:numId w:val="6"/>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Introduce the idea of patterns. We see patterns everyday on objects, clothes, furniture etc. Patterns can be used to create art work and bring it to life. </w:t>
            </w:r>
          </w:p>
          <w:p w:rsidR="00000000" w:rsidDel="00000000" w:rsidP="00000000" w:rsidRDefault="00000000" w:rsidRPr="00000000" w14:paraId="0000008C">
            <w:pPr>
              <w:numPr>
                <w:ilvl w:val="0"/>
                <w:numId w:val="6"/>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To begin with, the chn will be shown a technique called sensory drawing. Explain that this allows us to experience patterns through touch. It allows us to make marks without actually making visible marks. </w:t>
            </w:r>
          </w:p>
          <w:p w:rsidR="00000000" w:rsidDel="00000000" w:rsidP="00000000" w:rsidRDefault="00000000" w:rsidRPr="00000000" w14:paraId="0000008D">
            <w:pPr>
              <w:numPr>
                <w:ilvl w:val="0"/>
                <w:numId w:val="6"/>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This process will be slow and gradual and should encourage the chn to be reflective and consider carefully where the next mark will be. </w:t>
            </w:r>
          </w:p>
          <w:p w:rsidR="00000000" w:rsidDel="00000000" w:rsidP="00000000" w:rsidRDefault="00000000" w:rsidRPr="00000000" w14:paraId="0000008E">
            <w:pPr>
              <w:numPr>
                <w:ilvl w:val="0"/>
                <w:numId w:val="6"/>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Ask chn to lightly draw some simple shapes on their piece of card such as different sized circles. Use some blue tac and a needle, chn will follow the lines drawn and punch holes in using a needle. Remind chn that they are allowed to space the holes as wide or together as they like. Play some calm music to allow chn to take their time and make the holes as the tempo of the music. </w:t>
            </w:r>
          </w:p>
          <w:p w:rsidR="00000000" w:rsidDel="00000000" w:rsidP="00000000" w:rsidRDefault="00000000" w:rsidRPr="00000000" w14:paraId="0000008F">
            <w:pPr>
              <w:numPr>
                <w:ilvl w:val="0"/>
                <w:numId w:val="6"/>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Then ask chn to turn their card of and feel the pattern they have created with their finger. Chn to think about how it makes them feel when making the pattern. </w:t>
            </w:r>
          </w:p>
          <w:p w:rsidR="00000000" w:rsidDel="00000000" w:rsidP="00000000" w:rsidRDefault="00000000" w:rsidRPr="00000000" w14:paraId="00000090">
            <w:pPr>
              <w:numPr>
                <w:ilvl w:val="0"/>
                <w:numId w:val="6"/>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rPr>
              <w:drawing>
                <wp:inline distB="114300" distT="114300" distL="114300" distR="114300">
                  <wp:extent cx="1512944" cy="1008630"/>
                  <wp:effectExtent b="0" l="0" r="0" t="0"/>
                  <wp:docPr id="6" name="image11.png"/>
                  <a:graphic>
                    <a:graphicData uri="http://schemas.openxmlformats.org/drawingml/2006/picture">
                      <pic:pic>
                        <pic:nvPicPr>
                          <pic:cNvPr id="0" name="image11.png"/>
                          <pic:cNvPicPr preferRelativeResize="0"/>
                        </pic:nvPicPr>
                        <pic:blipFill>
                          <a:blip r:embed="rId10"/>
                          <a:srcRect b="0" l="0" r="0" t="0"/>
                          <a:stretch>
                            <a:fillRect/>
                          </a:stretch>
                        </pic:blipFill>
                        <pic:spPr>
                          <a:xfrm>
                            <a:off x="0" y="0"/>
                            <a:ext cx="1512944" cy="1008630"/>
                          </a:xfrm>
                          <a:prstGeom prst="rect"/>
                          <a:ln/>
                        </pic:spPr>
                      </pic:pic>
                    </a:graphicData>
                  </a:graphic>
                </wp:inline>
              </w:drawing>
            </w:r>
            <w:r w:rsidDel="00000000" w:rsidR="00000000" w:rsidRPr="00000000">
              <w:rPr>
                <w:rFonts w:ascii="Calibri" w:cs="Calibri" w:eastAsia="Calibri" w:hAnsi="Calibri"/>
              </w:rPr>
              <w:drawing>
                <wp:inline distB="114300" distT="114300" distL="114300" distR="114300">
                  <wp:extent cx="1265294" cy="977260"/>
                  <wp:effectExtent b="0" l="0" r="0" t="0"/>
                  <wp:docPr id="15" name="image14.png"/>
                  <a:graphic>
                    <a:graphicData uri="http://schemas.openxmlformats.org/drawingml/2006/picture">
                      <pic:pic>
                        <pic:nvPicPr>
                          <pic:cNvPr id="0" name="image14.png"/>
                          <pic:cNvPicPr preferRelativeResize="0"/>
                        </pic:nvPicPr>
                        <pic:blipFill>
                          <a:blip r:embed="rId11"/>
                          <a:srcRect b="0" l="0" r="0" t="0"/>
                          <a:stretch>
                            <a:fillRect/>
                          </a:stretch>
                        </pic:blipFill>
                        <pic:spPr>
                          <a:xfrm>
                            <a:off x="0" y="0"/>
                            <a:ext cx="1265294" cy="977260"/>
                          </a:xfrm>
                          <a:prstGeom prst="rect"/>
                          <a:ln/>
                        </pic:spPr>
                      </pic:pic>
                    </a:graphicData>
                  </a:graphic>
                </wp:inline>
              </w:drawing>
            </w:r>
            <w:r w:rsidDel="00000000" w:rsidR="00000000" w:rsidRPr="00000000">
              <w:rPr>
                <w:rtl w:val="0"/>
              </w:rPr>
            </w:r>
          </w:p>
          <w:p w:rsidR="00000000" w:rsidDel="00000000" w:rsidP="00000000" w:rsidRDefault="00000000" w:rsidRPr="00000000" w14:paraId="00000091">
            <w:pPr>
              <w:numPr>
                <w:ilvl w:val="0"/>
                <w:numId w:val="6"/>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Explore the work of</w:t>
            </w:r>
            <w:hyperlink r:id="rId12">
              <w:r w:rsidDel="00000000" w:rsidR="00000000" w:rsidRPr="00000000">
                <w:rPr>
                  <w:rFonts w:ascii="Calibri" w:cs="Calibri" w:eastAsia="Calibri" w:hAnsi="Calibri"/>
                  <w:color w:val="1155cc"/>
                  <w:u w:val="single"/>
                  <w:rtl w:val="0"/>
                </w:rPr>
                <w:t xml:space="preserve"> Shaheen Ahmed</w:t>
              </w:r>
            </w:hyperlink>
            <w:r w:rsidDel="00000000" w:rsidR="00000000" w:rsidRPr="00000000">
              <w:rPr>
                <w:rFonts w:ascii="Calibri" w:cs="Calibri" w:eastAsia="Calibri" w:hAnsi="Calibri"/>
                <w:rtl w:val="0"/>
              </w:rPr>
              <w:t xml:space="preserve">. She</w:t>
            </w:r>
            <w:r w:rsidDel="00000000" w:rsidR="00000000" w:rsidRPr="00000000">
              <w:rPr>
                <w:rFonts w:ascii="Calibri" w:cs="Calibri" w:eastAsia="Calibri" w:hAnsi="Calibri"/>
                <w:rtl w:val="0"/>
              </w:rPr>
              <w:t xml:space="preserve"> manipulates maps and paper using Kirigami to connect her passion for Islamic art, and exploration of social justice. The concept of empathy is central to Shaheen’s work. Her manipulation of maps, over-writing with pattern and marks, is Shaheen’s way of commenting upon and mending the destruction and fear caused by boundaries and borders. </w:t>
            </w:r>
          </w:p>
          <w:p w:rsidR="00000000" w:rsidDel="00000000" w:rsidP="00000000" w:rsidRDefault="00000000" w:rsidRPr="00000000" w14:paraId="00000092">
            <w:pPr>
              <w:widowControl w:val="0"/>
              <w:numPr>
                <w:ilvl w:val="0"/>
                <w:numId w:val="6"/>
              </w:numPr>
              <w:spacing w:line="240" w:lineRule="auto"/>
              <w:ind w:left="720" w:hanging="360"/>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1773113" cy="972352"/>
                  <wp:effectExtent b="0" l="0" r="0" t="0"/>
                  <wp:docPr id="16" name="image17.png"/>
                  <a:graphic>
                    <a:graphicData uri="http://schemas.openxmlformats.org/drawingml/2006/picture">
                      <pic:pic>
                        <pic:nvPicPr>
                          <pic:cNvPr id="0" name="image17.png"/>
                          <pic:cNvPicPr preferRelativeResize="0"/>
                        </pic:nvPicPr>
                        <pic:blipFill>
                          <a:blip r:embed="rId13"/>
                          <a:srcRect b="0" l="0" r="0" t="0"/>
                          <a:stretch>
                            <a:fillRect/>
                          </a:stretch>
                        </pic:blipFill>
                        <pic:spPr>
                          <a:xfrm>
                            <a:off x="0" y="0"/>
                            <a:ext cx="1773113" cy="972352"/>
                          </a:xfrm>
                          <a:prstGeom prst="rect"/>
                          <a:ln/>
                        </pic:spPr>
                      </pic:pic>
                    </a:graphicData>
                  </a:graphic>
                </wp:inline>
              </w:drawing>
            </w:r>
            <w:r w:rsidDel="00000000" w:rsidR="00000000" w:rsidRPr="00000000">
              <w:rPr>
                <w:rFonts w:ascii="Calibri" w:cs="Calibri" w:eastAsia="Calibri" w:hAnsi="Calibri"/>
              </w:rPr>
              <w:drawing>
                <wp:inline distB="114300" distT="114300" distL="114300" distR="114300">
                  <wp:extent cx="1400843" cy="1007624"/>
                  <wp:effectExtent b="0" l="0" r="0" t="0"/>
                  <wp:docPr id="5" name="image15.png"/>
                  <a:graphic>
                    <a:graphicData uri="http://schemas.openxmlformats.org/drawingml/2006/picture">
                      <pic:pic>
                        <pic:nvPicPr>
                          <pic:cNvPr id="0" name="image15.png"/>
                          <pic:cNvPicPr preferRelativeResize="0"/>
                        </pic:nvPicPr>
                        <pic:blipFill>
                          <a:blip r:embed="rId14"/>
                          <a:srcRect b="0" l="0" r="0" t="0"/>
                          <a:stretch>
                            <a:fillRect/>
                          </a:stretch>
                        </pic:blipFill>
                        <pic:spPr>
                          <a:xfrm>
                            <a:off x="0" y="0"/>
                            <a:ext cx="1400843" cy="1007624"/>
                          </a:xfrm>
                          <a:prstGeom prst="rect"/>
                          <a:ln/>
                        </pic:spPr>
                      </pic:pic>
                    </a:graphicData>
                  </a:graphic>
                </wp:inline>
              </w:drawing>
            </w:r>
            <w:r w:rsidDel="00000000" w:rsidR="00000000" w:rsidRPr="00000000">
              <w:rPr>
                <w:rtl w:val="0"/>
              </w:rPr>
            </w:r>
          </w:p>
          <w:p w:rsidR="00000000" w:rsidDel="00000000" w:rsidP="00000000" w:rsidRDefault="00000000" w:rsidRPr="00000000" w14:paraId="00000093">
            <w:pPr>
              <w:numPr>
                <w:ilvl w:val="0"/>
                <w:numId w:val="6"/>
              </w:numPr>
              <w:spacing w:after="0" w:afterAutospacing="0"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Discuss questions below: </w:t>
            </w:r>
          </w:p>
          <w:p w:rsidR="00000000" w:rsidDel="00000000" w:rsidP="00000000" w:rsidRDefault="00000000" w:rsidRPr="00000000" w14:paraId="00000094">
            <w:pPr>
              <w:pStyle w:val="Heading4"/>
              <w:keepNext w:val="0"/>
              <w:keepLines w:val="0"/>
              <w:numPr>
                <w:ilvl w:val="0"/>
                <w:numId w:val="6"/>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240" w:lineRule="auto"/>
              <w:ind w:left="720" w:hanging="360"/>
              <w:rPr>
                <w:rFonts w:ascii="Calibri" w:cs="Calibri" w:eastAsia="Calibri" w:hAnsi="Calibri"/>
                <w:color w:val="ff0000"/>
                <w:sz w:val="22"/>
                <w:szCs w:val="22"/>
              </w:rPr>
            </w:pPr>
            <w:bookmarkStart w:colFirst="0" w:colLast="0" w:name="_97uz1njyji70" w:id="2"/>
            <w:bookmarkEnd w:id="2"/>
            <w:r w:rsidDel="00000000" w:rsidR="00000000" w:rsidRPr="00000000">
              <w:rPr>
                <w:rFonts w:ascii="Calibri" w:cs="Calibri" w:eastAsia="Calibri" w:hAnsi="Calibri"/>
                <w:color w:val="ff0000"/>
                <w:sz w:val="22"/>
                <w:szCs w:val="22"/>
                <w:rtl w:val="0"/>
              </w:rPr>
              <w:t xml:space="preserve">Look carefully at Shaheen’s artwork. How would you describe it to someone who couldn’t see it?</w:t>
            </w:r>
          </w:p>
          <w:p w:rsidR="00000000" w:rsidDel="00000000" w:rsidP="00000000" w:rsidRDefault="00000000" w:rsidRPr="00000000" w14:paraId="00000095">
            <w:pPr>
              <w:pStyle w:val="Heading4"/>
              <w:keepNext w:val="0"/>
              <w:keepLines w:val="0"/>
              <w:numPr>
                <w:ilvl w:val="0"/>
                <w:numId w:val="6"/>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240" w:lineRule="auto"/>
              <w:ind w:left="720" w:hanging="360"/>
              <w:rPr>
                <w:rFonts w:ascii="Calibri" w:cs="Calibri" w:eastAsia="Calibri" w:hAnsi="Calibri"/>
                <w:color w:val="ff0000"/>
                <w:sz w:val="22"/>
                <w:szCs w:val="22"/>
              </w:rPr>
            </w:pPr>
            <w:bookmarkStart w:colFirst="0" w:colLast="0" w:name="_zg6l989zpwi6" w:id="3"/>
            <w:bookmarkEnd w:id="3"/>
            <w:r w:rsidDel="00000000" w:rsidR="00000000" w:rsidRPr="00000000">
              <w:rPr>
                <w:rFonts w:ascii="Calibri" w:cs="Calibri" w:eastAsia="Calibri" w:hAnsi="Calibri"/>
                <w:color w:val="ff0000"/>
                <w:sz w:val="22"/>
                <w:szCs w:val="22"/>
                <w:rtl w:val="0"/>
              </w:rPr>
              <w:t xml:space="preserve">How do you feel when you look at the artwork? </w:t>
            </w:r>
          </w:p>
          <w:p w:rsidR="00000000" w:rsidDel="00000000" w:rsidP="00000000" w:rsidRDefault="00000000" w:rsidRPr="00000000" w14:paraId="00000096">
            <w:pPr>
              <w:pStyle w:val="Heading4"/>
              <w:keepNext w:val="0"/>
              <w:keepLines w:val="0"/>
              <w:numPr>
                <w:ilvl w:val="0"/>
                <w:numId w:val="6"/>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240" w:lineRule="auto"/>
              <w:ind w:left="720" w:hanging="360"/>
              <w:rPr>
                <w:rFonts w:ascii="Calibri" w:cs="Calibri" w:eastAsia="Calibri" w:hAnsi="Calibri"/>
                <w:color w:val="ff0000"/>
                <w:sz w:val="22"/>
                <w:szCs w:val="22"/>
              </w:rPr>
            </w:pPr>
            <w:bookmarkStart w:colFirst="0" w:colLast="0" w:name="_8qloj9p8913" w:id="4"/>
            <w:bookmarkEnd w:id="4"/>
            <w:r w:rsidDel="00000000" w:rsidR="00000000" w:rsidRPr="00000000">
              <w:rPr>
                <w:rFonts w:ascii="Calibri" w:cs="Calibri" w:eastAsia="Calibri" w:hAnsi="Calibri"/>
                <w:color w:val="ff0000"/>
                <w:sz w:val="22"/>
                <w:szCs w:val="22"/>
                <w:rtl w:val="0"/>
              </w:rPr>
              <w:t xml:space="preserve">Shaheen describes herself as a “Craftivist”. What do you think that means?</w:t>
            </w:r>
            <w:r w:rsidDel="00000000" w:rsidR="00000000" w:rsidRPr="00000000">
              <w:rPr>
                <w:rtl w:val="0"/>
              </w:rPr>
            </w:r>
          </w:p>
          <w:p w:rsidR="00000000" w:rsidDel="00000000" w:rsidP="00000000" w:rsidRDefault="00000000" w:rsidRPr="00000000" w14:paraId="00000097">
            <w:pPr>
              <w:numPr>
                <w:ilvl w:val="0"/>
                <w:numId w:val="6"/>
              </w:numPr>
              <w:spacing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Chn can record answers to questions in their books. </w:t>
            </w: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9A">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Key Vocabulary for the lesson</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B">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rtl w:val="0"/>
              </w:rPr>
              <w:t xml:space="preserve">Pattern, sensory drawing, repeated, Shaheen Ahmed, signs, motifs</w:t>
            </w: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9E">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Resources</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F">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White card, Blue tac, needles, </w:t>
            </w:r>
            <w:r w:rsidDel="00000000" w:rsidR="00000000" w:rsidRPr="00000000">
              <w:rPr>
                <w:rtl w:val="0"/>
              </w:rPr>
            </w:r>
          </w:p>
        </w:tc>
      </w:tr>
    </w:tbl>
    <w:p w:rsidR="00000000" w:rsidDel="00000000" w:rsidP="00000000" w:rsidRDefault="00000000" w:rsidRPr="00000000" w14:paraId="000000A2">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A3">
      <w:pPr>
        <w:spacing w:line="240" w:lineRule="auto"/>
        <w:rPr>
          <w:rFonts w:ascii="Calibri" w:cs="Calibri" w:eastAsia="Calibri" w:hAnsi="Calibri"/>
          <w:b w:val="1"/>
          <w:sz w:val="16"/>
          <w:szCs w:val="16"/>
        </w:rPr>
      </w:pPr>
      <w:r w:rsidDel="00000000" w:rsidR="00000000" w:rsidRPr="00000000">
        <w:rPr>
          <w:rtl w:val="0"/>
        </w:rPr>
      </w:r>
    </w:p>
    <w:tbl>
      <w:tblPr>
        <w:tblStyle w:val="Table4"/>
        <w:tblW w:w="161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80"/>
        <w:gridCol w:w="4695"/>
        <w:gridCol w:w="3705"/>
        <w:gridCol w:w="3705"/>
        <w:tblGridChange w:id="0">
          <w:tblGrid>
            <w:gridCol w:w="4080"/>
            <w:gridCol w:w="4695"/>
            <w:gridCol w:w="3705"/>
            <w:gridCol w:w="3705"/>
          </w:tblGrid>
        </w:tblGridChange>
      </w:tblGrid>
      <w:tr>
        <w:trPr>
          <w:cantSplit w:val="0"/>
          <w:trHeight w:val="480" w:hRule="atLeast"/>
          <w:tblHeader w:val="0"/>
        </w:trPr>
        <w:tc>
          <w:tcPr>
            <w:gridSpan w:val="4"/>
            <w:tcBorders>
              <w:top w:color="666666" w:space="0" w:sz="8" w:val="single"/>
              <w:left w:color="666666" w:space="0" w:sz="8" w:val="single"/>
              <w:bottom w:color="666666" w:space="0" w:sz="8" w:val="single"/>
              <w:right w:color="666666" w:space="0" w:sz="8" w:val="single"/>
            </w:tcBorders>
            <w:shd w:fill="9900ff" w:val="clear"/>
            <w:tcMar>
              <w:top w:w="100.0" w:type="dxa"/>
              <w:left w:w="100.0" w:type="dxa"/>
              <w:bottom w:w="100.0" w:type="dxa"/>
              <w:right w:w="100.0" w:type="dxa"/>
            </w:tcMar>
            <w:vAlign w:val="top"/>
          </w:tcPr>
          <w:p w:rsidR="00000000" w:rsidDel="00000000" w:rsidP="00000000" w:rsidRDefault="00000000" w:rsidRPr="00000000" w14:paraId="000000A4">
            <w:pPr>
              <w:widowControl w:val="0"/>
              <w:spacing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2</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A8">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Access Art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9">
            <w:pPr>
              <w:widowControl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Explore patterns - rules and resolutions</w:t>
            </w:r>
          </w:p>
        </w:tc>
      </w:tr>
      <w:tr>
        <w:trPr>
          <w:cantSplit w:val="0"/>
          <w:trHeight w:val="33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AC">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D">
            <w:pPr>
              <w:widowControl w:val="0"/>
              <w:spacing w:line="240" w:lineRule="auto"/>
              <w:rPr>
                <w:rFonts w:ascii="Calibri" w:cs="Calibri" w:eastAsia="Calibri" w:hAnsi="Calibri"/>
                <w:sz w:val="28"/>
                <w:szCs w:val="28"/>
              </w:rPr>
            </w:pPr>
            <w:r w:rsidDel="00000000" w:rsidR="00000000" w:rsidRPr="00000000">
              <w:rPr>
                <w:rFonts w:ascii="Calibri" w:cs="Calibri" w:eastAsia="Calibri" w:hAnsi="Calibri"/>
                <w:sz w:val="24"/>
                <w:szCs w:val="24"/>
                <w:rtl w:val="0"/>
              </w:rPr>
              <w:t xml:space="preserve">To explain the process of how I made my pattern. </w:t>
            </w:r>
            <w:r w:rsidDel="00000000" w:rsidR="00000000" w:rsidRPr="00000000">
              <w:rPr>
                <w:rtl w:val="0"/>
              </w:rPr>
            </w:r>
          </w:p>
        </w:tc>
      </w:tr>
      <w:tr>
        <w:trPr>
          <w:cantSplit w:val="0"/>
          <w:trHeight w:val="305.947265625"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0B0">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Uni- Structural </w:t>
            </w:r>
          </w:p>
          <w:p w:rsidR="00000000" w:rsidDel="00000000" w:rsidP="00000000" w:rsidRDefault="00000000" w:rsidRPr="00000000" w14:paraId="000000B1">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i w:val="1"/>
                <w:sz w:val="18"/>
                <w:szCs w:val="18"/>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2">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select one shape to create a repeated pattern. </w:t>
            </w:r>
          </w:p>
        </w:tc>
      </w:tr>
      <w:tr>
        <w:trPr>
          <w:cantSplit w:val="0"/>
          <w:trHeight w:val="60"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0B5">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Multi- Structural </w:t>
            </w:r>
          </w:p>
          <w:p w:rsidR="00000000" w:rsidDel="00000000" w:rsidP="00000000" w:rsidRDefault="00000000" w:rsidRPr="00000000" w14:paraId="000000B6">
            <w:pPr>
              <w:widowControl w:val="0"/>
              <w:spacing w:line="240" w:lineRule="auto"/>
              <w:jc w:val="center"/>
              <w:rPr>
                <w:sz w:val="18"/>
                <w:szCs w:val="18"/>
              </w:rPr>
            </w:pPr>
            <w:r w:rsidDel="00000000" w:rsidR="00000000" w:rsidRPr="00000000">
              <w:rPr>
                <w:rFonts w:ascii="Calibri" w:cs="Calibri" w:eastAsia="Calibri" w:hAnsi="Calibri"/>
                <w:i w:val="1"/>
                <w:sz w:val="18"/>
                <w:szCs w:val="18"/>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7">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describe a few ways of how I created my pattern </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0BA">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Relational </w:t>
            </w:r>
          </w:p>
          <w:p w:rsidR="00000000" w:rsidDel="00000000" w:rsidP="00000000" w:rsidRDefault="00000000" w:rsidRPr="00000000" w14:paraId="000000BB">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C">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4"/>
                <w:szCs w:val="24"/>
                <w:rtl w:val="0"/>
              </w:rPr>
              <w:t xml:space="preserve">I can explain the process of how I made my patterns and what I changed. </w:t>
            </w: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0BF">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Extended Abstract </w:t>
            </w:r>
          </w:p>
          <w:p w:rsidR="00000000" w:rsidDel="00000000" w:rsidP="00000000" w:rsidRDefault="00000000" w:rsidRPr="00000000" w14:paraId="000000C0">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1">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 compare ideas with my partner</w:t>
            </w:r>
            <w:r w:rsidDel="00000000" w:rsidR="00000000" w:rsidRPr="00000000">
              <w:rPr>
                <w:rtl w:val="0"/>
              </w:rPr>
            </w:r>
          </w:p>
        </w:tc>
      </w:tr>
      <w:tr>
        <w:trPr>
          <w:cantSplit w:val="0"/>
          <w:trHeight w:val="672.42187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C4">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The lesson</w:t>
            </w:r>
          </w:p>
          <w:p w:rsidR="00000000" w:rsidDel="00000000" w:rsidP="00000000" w:rsidRDefault="00000000" w:rsidRPr="00000000" w14:paraId="000000C5">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(How will children meet the LI?)</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6">
            <w:pPr>
              <w:widowControl w:val="0"/>
              <w:numPr>
                <w:ilvl w:val="0"/>
                <w:numId w:val="2"/>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Starter: Share work of Shaheen  Ahmed again - describe what shapes you can see? How has she created a repeated pattern? </w:t>
            </w:r>
          </w:p>
          <w:p w:rsidR="00000000" w:rsidDel="00000000" w:rsidP="00000000" w:rsidRDefault="00000000" w:rsidRPr="00000000" w14:paraId="000000C7">
            <w:pPr>
              <w:widowControl w:val="0"/>
              <w:numPr>
                <w:ilvl w:val="0"/>
                <w:numId w:val="2"/>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Share key words and highlight </w:t>
            </w:r>
            <w:hyperlink r:id="rId15">
              <w:r w:rsidDel="00000000" w:rsidR="00000000" w:rsidRPr="00000000">
                <w:rPr>
                  <w:rFonts w:ascii="Calibri" w:cs="Calibri" w:eastAsia="Calibri" w:hAnsi="Calibri"/>
                  <w:color w:val="1155cc"/>
                  <w:sz w:val="20"/>
                  <w:szCs w:val="20"/>
                  <w:u w:val="single"/>
                  <w:rtl w:val="0"/>
                </w:rPr>
                <w:t xml:space="preserve">‘Rules and resolution’</w:t>
              </w:r>
            </w:hyperlink>
            <w:r w:rsidDel="00000000" w:rsidR="00000000" w:rsidRPr="00000000">
              <w:rPr>
                <w:rFonts w:ascii="Calibri" w:cs="Calibri" w:eastAsia="Calibri" w:hAnsi="Calibri"/>
                <w:sz w:val="20"/>
                <w:szCs w:val="20"/>
                <w:rtl w:val="0"/>
              </w:rPr>
              <w:t xml:space="preserve"> - this demonstrates the idea that chn can devise their own criteria to help them make their drawings. </w:t>
            </w:r>
          </w:p>
          <w:p w:rsidR="00000000" w:rsidDel="00000000" w:rsidP="00000000" w:rsidRDefault="00000000" w:rsidRPr="00000000" w14:paraId="000000C8">
            <w:pPr>
              <w:widowControl w:val="0"/>
              <w:numPr>
                <w:ilvl w:val="0"/>
                <w:numId w:val="2"/>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Explain to the chn that their sketchbooks are used for experimentation and having the confidence to be free with their ideas. Today they will be experimenting with creating patterns using their own rules to create these resolutions. They should use a double page spread so  books should look like this by the end of the lesson:</w:t>
            </w:r>
          </w:p>
          <w:p w:rsidR="00000000" w:rsidDel="00000000" w:rsidP="00000000" w:rsidRDefault="00000000" w:rsidRPr="00000000" w14:paraId="000000C9">
            <w:pPr>
              <w:widowControl w:val="0"/>
              <w:numPr>
                <w:ilvl w:val="0"/>
                <w:numId w:val="2"/>
              </w:numPr>
              <w:spacing w:line="240" w:lineRule="auto"/>
              <w:ind w:left="720" w:hanging="360"/>
              <w:rPr>
                <w:rFonts w:ascii="Calibri" w:cs="Calibri" w:eastAsia="Calibri" w:hAnsi="Calibri"/>
                <w:sz w:val="20"/>
                <w:szCs w:val="20"/>
              </w:rPr>
            </w:pPr>
            <w:r w:rsidDel="00000000" w:rsidR="00000000" w:rsidRPr="00000000">
              <w:rPr>
                <w:rFonts w:ascii="Calibri" w:cs="Calibri" w:eastAsia="Calibri" w:hAnsi="Calibri"/>
              </w:rPr>
              <w:drawing>
                <wp:inline distB="114300" distT="114300" distL="114300" distR="114300">
                  <wp:extent cx="2230313" cy="1701563"/>
                  <wp:effectExtent b="0" l="0" r="0" t="0"/>
                  <wp:docPr id="12" name="image16.png"/>
                  <a:graphic>
                    <a:graphicData uri="http://schemas.openxmlformats.org/drawingml/2006/picture">
                      <pic:pic>
                        <pic:nvPicPr>
                          <pic:cNvPr id="0" name="image16.png"/>
                          <pic:cNvPicPr preferRelativeResize="0"/>
                        </pic:nvPicPr>
                        <pic:blipFill>
                          <a:blip r:embed="rId16"/>
                          <a:srcRect b="0" l="0" r="0" t="0"/>
                          <a:stretch>
                            <a:fillRect/>
                          </a:stretch>
                        </pic:blipFill>
                        <pic:spPr>
                          <a:xfrm>
                            <a:off x="0" y="0"/>
                            <a:ext cx="2230313" cy="1701563"/>
                          </a:xfrm>
                          <a:prstGeom prst="rect"/>
                          <a:ln/>
                        </pic:spPr>
                      </pic:pic>
                    </a:graphicData>
                  </a:graphic>
                </wp:inline>
              </w:drawing>
            </w:r>
            <w:r w:rsidDel="00000000" w:rsidR="00000000" w:rsidRPr="00000000">
              <w:rPr>
                <w:rtl w:val="0"/>
              </w:rPr>
            </w:r>
          </w:p>
          <w:p w:rsidR="00000000" w:rsidDel="00000000" w:rsidP="00000000" w:rsidRDefault="00000000" w:rsidRPr="00000000" w14:paraId="000000CA">
            <w:pPr>
              <w:widowControl w:val="0"/>
              <w:numPr>
                <w:ilvl w:val="0"/>
                <w:numId w:val="2"/>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To give guidance, model 3 different strategies using different mediums of how the chn can create these resolutions but ultimately the idea is for chn to make their own rules. </w:t>
            </w:r>
          </w:p>
          <w:p w:rsidR="00000000" w:rsidDel="00000000" w:rsidP="00000000" w:rsidRDefault="00000000" w:rsidRPr="00000000" w14:paraId="000000CB">
            <w:pPr>
              <w:widowControl w:val="0"/>
              <w:numPr>
                <w:ilvl w:val="0"/>
                <w:numId w:val="2"/>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The first technique can be using felt coloured pens - draw different colours dots and join them using the same colours using a ruler. Chn can try this in their sketchbook a few times, using different colours, one with warm tones, one with cool tones etc. They could even experiment with lines. Encourage chn to annotate and write down the rules they have created next to their work. </w:t>
            </w:r>
          </w:p>
          <w:p w:rsidR="00000000" w:rsidDel="00000000" w:rsidP="00000000" w:rsidRDefault="00000000" w:rsidRPr="00000000" w14:paraId="000000CC">
            <w:pPr>
              <w:widowControl w:val="0"/>
              <w:numPr>
                <w:ilvl w:val="0"/>
                <w:numId w:val="2"/>
              </w:numPr>
              <w:spacing w:line="240" w:lineRule="auto"/>
              <w:ind w:left="720" w:hanging="360"/>
              <w:rPr>
                <w:rFonts w:ascii="Calibri" w:cs="Calibri" w:eastAsia="Calibri" w:hAnsi="Calibri"/>
              </w:rPr>
            </w:pPr>
            <w:r w:rsidDel="00000000" w:rsidR="00000000" w:rsidRPr="00000000">
              <w:rPr>
                <w:rFonts w:ascii="Calibri" w:cs="Calibri" w:eastAsia="Calibri" w:hAnsi="Calibri"/>
                <w:sz w:val="24"/>
                <w:szCs w:val="24"/>
              </w:rPr>
              <w:drawing>
                <wp:inline distB="114300" distT="114300" distL="114300" distR="114300">
                  <wp:extent cx="1012401" cy="1398078"/>
                  <wp:effectExtent b="0" l="0" r="0" t="0"/>
                  <wp:docPr id="7" name="image4.png"/>
                  <a:graphic>
                    <a:graphicData uri="http://schemas.openxmlformats.org/drawingml/2006/picture">
                      <pic:pic>
                        <pic:nvPicPr>
                          <pic:cNvPr id="0" name="image4.png"/>
                          <pic:cNvPicPr preferRelativeResize="0"/>
                        </pic:nvPicPr>
                        <pic:blipFill>
                          <a:blip r:embed="rId17"/>
                          <a:srcRect b="0" l="0" r="0" t="0"/>
                          <a:stretch>
                            <a:fillRect/>
                          </a:stretch>
                        </pic:blipFill>
                        <pic:spPr>
                          <a:xfrm>
                            <a:off x="0" y="0"/>
                            <a:ext cx="1012401" cy="1398078"/>
                          </a:xfrm>
                          <a:prstGeom prst="rect"/>
                          <a:ln/>
                        </pic:spPr>
                      </pic:pic>
                    </a:graphicData>
                  </a:graphic>
                </wp:inline>
              </w:drawing>
            </w:r>
            <w:r w:rsidDel="00000000" w:rsidR="00000000" w:rsidRPr="00000000">
              <w:rPr>
                <w:rFonts w:ascii="Calibri" w:cs="Calibri" w:eastAsia="Calibri" w:hAnsi="Calibri"/>
              </w:rPr>
              <w:drawing>
                <wp:inline distB="114300" distT="114300" distL="114300" distR="114300">
                  <wp:extent cx="1879951" cy="1420225"/>
                  <wp:effectExtent b="0" l="0" r="0" t="0"/>
                  <wp:docPr id="9" name="image6.png"/>
                  <a:graphic>
                    <a:graphicData uri="http://schemas.openxmlformats.org/drawingml/2006/picture">
                      <pic:pic>
                        <pic:nvPicPr>
                          <pic:cNvPr id="0" name="image6.png"/>
                          <pic:cNvPicPr preferRelativeResize="0"/>
                        </pic:nvPicPr>
                        <pic:blipFill>
                          <a:blip r:embed="rId18"/>
                          <a:srcRect b="0" l="0" r="0" t="0"/>
                          <a:stretch>
                            <a:fillRect/>
                          </a:stretch>
                        </pic:blipFill>
                        <pic:spPr>
                          <a:xfrm>
                            <a:off x="0" y="0"/>
                            <a:ext cx="1879951" cy="1420225"/>
                          </a:xfrm>
                          <a:prstGeom prst="rect"/>
                          <a:ln/>
                        </pic:spPr>
                      </pic:pic>
                    </a:graphicData>
                  </a:graphic>
                </wp:inline>
              </w:drawing>
            </w:r>
            <w:r w:rsidDel="00000000" w:rsidR="00000000" w:rsidRPr="00000000">
              <w:rPr>
                <w:rtl w:val="0"/>
              </w:rPr>
            </w:r>
          </w:p>
          <w:p w:rsidR="00000000" w:rsidDel="00000000" w:rsidP="00000000" w:rsidRDefault="00000000" w:rsidRPr="00000000" w14:paraId="000000CD">
            <w:pPr>
              <w:widowControl w:val="0"/>
              <w:numPr>
                <w:ilvl w:val="0"/>
                <w:numId w:val="2"/>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The second technique is cutting shapes of coloured paper and sticking this to create a pattern. You could cut the same shape in different colours or different shapes in the same colour. You might want to use more than one shape. </w:t>
            </w:r>
          </w:p>
          <w:p w:rsidR="00000000" w:rsidDel="00000000" w:rsidP="00000000" w:rsidRDefault="00000000" w:rsidRPr="00000000" w14:paraId="000000CE">
            <w:pPr>
              <w:widowControl w:val="0"/>
              <w:numPr>
                <w:ilvl w:val="0"/>
                <w:numId w:val="2"/>
              </w:numPr>
              <w:spacing w:line="240" w:lineRule="auto"/>
              <w:ind w:left="720" w:hanging="360"/>
              <w:rPr>
                <w:rFonts w:ascii="Calibri" w:cs="Calibri" w:eastAsia="Calibri" w:hAnsi="Calibri"/>
              </w:rPr>
            </w:pPr>
            <w:r w:rsidDel="00000000" w:rsidR="00000000" w:rsidRPr="00000000">
              <w:rPr>
                <w:rFonts w:ascii="Calibri" w:cs="Calibri" w:eastAsia="Calibri" w:hAnsi="Calibri"/>
                <w:sz w:val="20"/>
                <w:szCs w:val="20"/>
              </w:rPr>
              <w:drawing>
                <wp:inline distB="114300" distT="114300" distL="114300" distR="114300">
                  <wp:extent cx="1668338" cy="1244902"/>
                  <wp:effectExtent b="0" l="0" r="0" t="0"/>
                  <wp:docPr id="10" name="image12.png"/>
                  <a:graphic>
                    <a:graphicData uri="http://schemas.openxmlformats.org/drawingml/2006/picture">
                      <pic:pic>
                        <pic:nvPicPr>
                          <pic:cNvPr id="0" name="image12.png"/>
                          <pic:cNvPicPr preferRelativeResize="0"/>
                        </pic:nvPicPr>
                        <pic:blipFill>
                          <a:blip r:embed="rId19"/>
                          <a:srcRect b="0" l="0" r="0" t="0"/>
                          <a:stretch>
                            <a:fillRect/>
                          </a:stretch>
                        </pic:blipFill>
                        <pic:spPr>
                          <a:xfrm>
                            <a:off x="0" y="0"/>
                            <a:ext cx="1668338" cy="1244902"/>
                          </a:xfrm>
                          <a:prstGeom prst="rect"/>
                          <a:ln/>
                        </pic:spPr>
                      </pic:pic>
                    </a:graphicData>
                  </a:graphic>
                </wp:inline>
              </w:drawing>
            </w:r>
            <w:r w:rsidDel="00000000" w:rsidR="00000000" w:rsidRPr="00000000">
              <w:rPr>
                <w:rtl w:val="0"/>
              </w:rPr>
            </w:r>
          </w:p>
          <w:p w:rsidR="00000000" w:rsidDel="00000000" w:rsidP="00000000" w:rsidRDefault="00000000" w:rsidRPr="00000000" w14:paraId="000000CF">
            <w:pPr>
              <w:widowControl w:val="0"/>
              <w:spacing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D0">
            <w:pPr>
              <w:widowControl w:val="0"/>
              <w:numPr>
                <w:ilvl w:val="0"/>
                <w:numId w:val="4"/>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The third technique could be drawing dots and connecting them using wavy lines. This experiments with different lines - wavey, straight, thick, curved. </w:t>
            </w:r>
          </w:p>
          <w:p w:rsidR="00000000" w:rsidDel="00000000" w:rsidP="00000000" w:rsidRDefault="00000000" w:rsidRPr="00000000" w14:paraId="000000D1">
            <w:pPr>
              <w:widowControl w:val="0"/>
              <w:numPr>
                <w:ilvl w:val="0"/>
                <w:numId w:val="4"/>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Pr>
              <w:drawing>
                <wp:inline distB="114300" distT="114300" distL="114300" distR="114300">
                  <wp:extent cx="1582613" cy="1146914"/>
                  <wp:effectExtent b="0" l="0" r="0" t="0"/>
                  <wp:docPr id="2" name="image13.png"/>
                  <a:graphic>
                    <a:graphicData uri="http://schemas.openxmlformats.org/drawingml/2006/picture">
                      <pic:pic>
                        <pic:nvPicPr>
                          <pic:cNvPr id="0" name="image13.png"/>
                          <pic:cNvPicPr preferRelativeResize="0"/>
                        </pic:nvPicPr>
                        <pic:blipFill>
                          <a:blip r:embed="rId20"/>
                          <a:srcRect b="0" l="0" r="0" t="0"/>
                          <a:stretch>
                            <a:fillRect/>
                          </a:stretch>
                        </pic:blipFill>
                        <pic:spPr>
                          <a:xfrm>
                            <a:off x="0" y="0"/>
                            <a:ext cx="1582613" cy="1146914"/>
                          </a:xfrm>
                          <a:prstGeom prst="rect"/>
                          <a:ln/>
                        </pic:spPr>
                      </pic:pic>
                    </a:graphicData>
                  </a:graphic>
                </wp:inline>
              </w:drawing>
            </w:r>
            <w:r w:rsidDel="00000000" w:rsidR="00000000" w:rsidRPr="00000000">
              <w:rPr>
                <w:rtl w:val="0"/>
              </w:rPr>
            </w:r>
          </w:p>
          <w:p w:rsidR="00000000" w:rsidDel="00000000" w:rsidP="00000000" w:rsidRDefault="00000000" w:rsidRPr="00000000" w14:paraId="000000D2">
            <w:pPr>
              <w:widowControl w:val="0"/>
              <w:numPr>
                <w:ilvl w:val="0"/>
                <w:numId w:val="4"/>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If you are short on time, choose  one of these techniques and allow chn to practise this a few times in sketchbooks experimenting with colour. </w:t>
            </w: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D5">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Key Vocabulary for the lesson</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6">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rtl w:val="0"/>
              </w:rPr>
              <w:t xml:space="preserve">Pattern, repeated, rules, resolutions, colour, shape, </w:t>
            </w: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D9">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Resources</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A">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Pencils, Coloured felt tip pens, coloured pencils, scissors</w:t>
            </w:r>
            <w:r w:rsidDel="00000000" w:rsidR="00000000" w:rsidRPr="00000000">
              <w:rPr>
                <w:rtl w:val="0"/>
              </w:rPr>
            </w:r>
          </w:p>
        </w:tc>
      </w:tr>
    </w:tbl>
    <w:p w:rsidR="00000000" w:rsidDel="00000000" w:rsidP="00000000" w:rsidRDefault="00000000" w:rsidRPr="00000000" w14:paraId="000000DD">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DE">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DF">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E0">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E1">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E2">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E3">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E4">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E5">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E6">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E7">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E8">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E9">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EA">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EB">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EC">
      <w:pPr>
        <w:spacing w:line="240" w:lineRule="auto"/>
        <w:rPr>
          <w:rFonts w:ascii="Calibri" w:cs="Calibri" w:eastAsia="Calibri" w:hAnsi="Calibri"/>
          <w:b w:val="1"/>
          <w:sz w:val="16"/>
          <w:szCs w:val="16"/>
        </w:rPr>
      </w:pPr>
      <w:r w:rsidDel="00000000" w:rsidR="00000000" w:rsidRPr="00000000">
        <w:rPr>
          <w:rtl w:val="0"/>
        </w:rPr>
      </w:r>
    </w:p>
    <w:tbl>
      <w:tblPr>
        <w:tblStyle w:val="Table5"/>
        <w:tblW w:w="161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80"/>
        <w:gridCol w:w="4695"/>
        <w:gridCol w:w="3705"/>
        <w:gridCol w:w="3705"/>
        <w:tblGridChange w:id="0">
          <w:tblGrid>
            <w:gridCol w:w="4080"/>
            <w:gridCol w:w="4695"/>
            <w:gridCol w:w="3705"/>
            <w:gridCol w:w="3705"/>
          </w:tblGrid>
        </w:tblGridChange>
      </w:tblGrid>
      <w:tr>
        <w:trPr>
          <w:cantSplit w:val="0"/>
          <w:trHeight w:val="480" w:hRule="atLeast"/>
          <w:tblHeader w:val="0"/>
        </w:trPr>
        <w:tc>
          <w:tcPr>
            <w:gridSpan w:val="4"/>
            <w:tcBorders>
              <w:top w:color="666666" w:space="0" w:sz="8" w:val="single"/>
              <w:left w:color="666666" w:space="0" w:sz="8" w:val="single"/>
              <w:bottom w:color="666666" w:space="0" w:sz="8" w:val="single"/>
              <w:right w:color="666666" w:space="0" w:sz="8" w:val="single"/>
            </w:tcBorders>
            <w:shd w:fill="9900ff" w:val="clear"/>
            <w:tcMar>
              <w:top w:w="100.0" w:type="dxa"/>
              <w:left w:w="100.0" w:type="dxa"/>
              <w:bottom w:w="100.0" w:type="dxa"/>
              <w:right w:w="100.0" w:type="dxa"/>
            </w:tcMar>
            <w:vAlign w:val="top"/>
          </w:tcPr>
          <w:p w:rsidR="00000000" w:rsidDel="00000000" w:rsidP="00000000" w:rsidRDefault="00000000" w:rsidRPr="00000000" w14:paraId="000000ED">
            <w:pPr>
              <w:widowControl w:val="0"/>
              <w:spacing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3</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F1">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Access Art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2">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Explore tessellated patterns</w:t>
            </w:r>
          </w:p>
        </w:tc>
      </w:tr>
      <w:tr>
        <w:trPr>
          <w:cantSplit w:val="0"/>
          <w:trHeight w:val="33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F5">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6">
            <w:pPr>
              <w:widowControl w:val="0"/>
              <w:spacing w:line="240" w:lineRule="auto"/>
              <w:rPr>
                <w:rFonts w:ascii="Calibri" w:cs="Calibri" w:eastAsia="Calibri" w:hAnsi="Calibri"/>
                <w:sz w:val="28"/>
                <w:szCs w:val="28"/>
              </w:rPr>
            </w:pPr>
            <w:r w:rsidDel="00000000" w:rsidR="00000000" w:rsidRPr="00000000">
              <w:rPr>
                <w:rFonts w:ascii="Calibri" w:cs="Calibri" w:eastAsia="Calibri" w:hAnsi="Calibri"/>
                <w:sz w:val="24"/>
                <w:szCs w:val="24"/>
                <w:rtl w:val="0"/>
              </w:rPr>
              <w:t xml:space="preserve">To apply my understanding of shape to create a tessellated pattern. </w:t>
            </w:r>
            <w:r w:rsidDel="00000000" w:rsidR="00000000" w:rsidRPr="00000000">
              <w:rPr>
                <w:rtl w:val="0"/>
              </w:rPr>
            </w:r>
          </w:p>
        </w:tc>
      </w:tr>
      <w:tr>
        <w:trPr>
          <w:cantSplit w:val="0"/>
          <w:trHeight w:val="305.947265625"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0F9">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Uni- Structural </w:t>
            </w:r>
          </w:p>
          <w:p w:rsidR="00000000" w:rsidDel="00000000" w:rsidP="00000000" w:rsidRDefault="00000000" w:rsidRPr="00000000" w14:paraId="000000FA">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i w:val="1"/>
                <w:sz w:val="18"/>
                <w:szCs w:val="18"/>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B">
            <w:pPr>
              <w:spacing w:line="240" w:lineRule="auto"/>
              <w:rPr>
                <w:rFonts w:ascii="Calibri" w:cs="Calibri" w:eastAsia="Calibri" w:hAnsi="Calibri"/>
              </w:rPr>
            </w:pPr>
            <w:r w:rsidDel="00000000" w:rsidR="00000000" w:rsidRPr="00000000">
              <w:rPr>
                <w:rFonts w:ascii="Calibri" w:cs="Calibri" w:eastAsia="Calibri" w:hAnsi="Calibri"/>
                <w:rtl w:val="0"/>
              </w:rPr>
              <w:t xml:space="preserve">I can identify the features of a tessellated pattern. </w:t>
            </w:r>
          </w:p>
        </w:tc>
      </w:tr>
      <w:tr>
        <w:trPr>
          <w:cantSplit w:val="0"/>
          <w:trHeight w:val="60"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0FE">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Multi- Structural </w:t>
            </w:r>
          </w:p>
          <w:p w:rsidR="00000000" w:rsidDel="00000000" w:rsidP="00000000" w:rsidRDefault="00000000" w:rsidRPr="00000000" w14:paraId="000000FF">
            <w:pPr>
              <w:widowControl w:val="0"/>
              <w:spacing w:line="240" w:lineRule="auto"/>
              <w:jc w:val="center"/>
              <w:rPr>
                <w:sz w:val="18"/>
                <w:szCs w:val="18"/>
              </w:rPr>
            </w:pPr>
            <w:r w:rsidDel="00000000" w:rsidR="00000000" w:rsidRPr="00000000">
              <w:rPr>
                <w:rFonts w:ascii="Calibri" w:cs="Calibri" w:eastAsia="Calibri" w:hAnsi="Calibri"/>
                <w:i w:val="1"/>
                <w:sz w:val="18"/>
                <w:szCs w:val="18"/>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0">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 describe how tessellated pattern is created.</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103">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Relational </w:t>
            </w:r>
          </w:p>
          <w:p w:rsidR="00000000" w:rsidDel="00000000" w:rsidP="00000000" w:rsidRDefault="00000000" w:rsidRPr="00000000" w14:paraId="00000104">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5">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 apply my understanding of shape to create a tessellated pattern. </w:t>
            </w: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108">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Extended Abstract </w:t>
            </w:r>
          </w:p>
          <w:p w:rsidR="00000000" w:rsidDel="00000000" w:rsidP="00000000" w:rsidRDefault="00000000" w:rsidRPr="00000000" w14:paraId="00000109">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A">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 relate my tessellated pattern to objects around me. </w:t>
            </w:r>
          </w:p>
        </w:tc>
      </w:tr>
      <w:tr>
        <w:trPr>
          <w:cantSplit w:val="0"/>
          <w:trHeight w:val="672.42187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0D">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The lesson</w:t>
            </w:r>
          </w:p>
          <w:p w:rsidR="00000000" w:rsidDel="00000000" w:rsidP="00000000" w:rsidRDefault="00000000" w:rsidRPr="00000000" w14:paraId="0000010E">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(How will children meet the LI?)</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F">
            <w:pPr>
              <w:widowControl w:val="0"/>
              <w:numPr>
                <w:ilvl w:val="0"/>
                <w:numId w:val="1"/>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Starter: show examples of tessellated pattern  and ask chn what shapes they can see? </w:t>
            </w:r>
          </w:p>
          <w:p w:rsidR="00000000" w:rsidDel="00000000" w:rsidP="00000000" w:rsidRDefault="00000000" w:rsidRPr="00000000" w14:paraId="00000110">
            <w:pPr>
              <w:widowControl w:val="0"/>
              <w:numPr>
                <w:ilvl w:val="0"/>
                <w:numId w:val="1"/>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Explain that a tessellated design is one that locks together, in both directions when repeated. Today they will be exploring tessellated patterns and also experiment with how they want theirs to look. </w:t>
            </w:r>
          </w:p>
          <w:p w:rsidR="00000000" w:rsidDel="00000000" w:rsidP="00000000" w:rsidRDefault="00000000" w:rsidRPr="00000000" w14:paraId="00000111">
            <w:pPr>
              <w:widowControl w:val="0"/>
              <w:numPr>
                <w:ilvl w:val="0"/>
                <w:numId w:val="1"/>
              </w:numPr>
              <w:spacing w:after="0" w:afterAutospacing="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Share the work of artist </w:t>
            </w:r>
            <w:hyperlink r:id="rId21">
              <w:r w:rsidDel="00000000" w:rsidR="00000000" w:rsidRPr="00000000">
                <w:rPr>
                  <w:rFonts w:ascii="Calibri" w:cs="Calibri" w:eastAsia="Calibri" w:hAnsi="Calibri"/>
                  <w:color w:val="1155cc"/>
                  <w:sz w:val="20"/>
                  <w:szCs w:val="20"/>
                  <w:u w:val="single"/>
                  <w:rtl w:val="0"/>
                </w:rPr>
                <w:t xml:space="preserve">Andy Gilmore</w:t>
              </w:r>
            </w:hyperlink>
            <w:r w:rsidDel="00000000" w:rsidR="00000000" w:rsidRPr="00000000">
              <w:rPr>
                <w:rFonts w:ascii="Calibri" w:cs="Calibri" w:eastAsia="Calibri" w:hAnsi="Calibri"/>
                <w:sz w:val="20"/>
                <w:szCs w:val="20"/>
                <w:rtl w:val="0"/>
              </w:rPr>
              <w:t xml:space="preserve"> and discuss questions below: </w:t>
            </w:r>
          </w:p>
          <w:p w:rsidR="00000000" w:rsidDel="00000000" w:rsidP="00000000" w:rsidRDefault="00000000" w:rsidRPr="00000000" w14:paraId="00000112">
            <w:pPr>
              <w:pStyle w:val="Heading4"/>
              <w:keepNext w:val="0"/>
              <w:keepLines w:val="0"/>
              <w:widowControl w:val="0"/>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240" w:lineRule="auto"/>
              <w:ind w:left="720" w:hanging="360"/>
              <w:rPr>
                <w:rFonts w:ascii="Calibri" w:cs="Calibri" w:eastAsia="Calibri" w:hAnsi="Calibri"/>
                <w:color w:val="ff0000"/>
                <w:sz w:val="20"/>
                <w:szCs w:val="20"/>
              </w:rPr>
            </w:pPr>
            <w:bookmarkStart w:colFirst="0" w:colLast="0" w:name="_vdq5ujw6gy8g" w:id="5"/>
            <w:bookmarkEnd w:id="5"/>
            <w:r w:rsidDel="00000000" w:rsidR="00000000" w:rsidRPr="00000000">
              <w:rPr>
                <w:rFonts w:ascii="Calibri" w:cs="Calibri" w:eastAsia="Calibri" w:hAnsi="Calibri"/>
                <w:color w:val="ff0000"/>
                <w:sz w:val="20"/>
                <w:szCs w:val="20"/>
                <w:rtl w:val="0"/>
              </w:rPr>
              <w:t xml:space="preserve">Choose one of Andy’s pieces of art. Can you describe what you see?</w:t>
            </w:r>
          </w:p>
          <w:p w:rsidR="00000000" w:rsidDel="00000000" w:rsidP="00000000" w:rsidRDefault="00000000" w:rsidRPr="00000000" w14:paraId="00000113">
            <w:pPr>
              <w:pStyle w:val="Heading4"/>
              <w:keepNext w:val="0"/>
              <w:keepLines w:val="0"/>
              <w:widowControl w:val="0"/>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240" w:lineRule="auto"/>
              <w:ind w:left="720" w:hanging="360"/>
              <w:rPr>
                <w:rFonts w:ascii="Calibri" w:cs="Calibri" w:eastAsia="Calibri" w:hAnsi="Calibri"/>
                <w:color w:val="ff0000"/>
                <w:sz w:val="20"/>
                <w:szCs w:val="20"/>
              </w:rPr>
            </w:pPr>
            <w:bookmarkStart w:colFirst="0" w:colLast="0" w:name="_o7jpo7x0j1cd" w:id="6"/>
            <w:bookmarkEnd w:id="6"/>
            <w:r w:rsidDel="00000000" w:rsidR="00000000" w:rsidRPr="00000000">
              <w:rPr>
                <w:rFonts w:ascii="Calibri" w:cs="Calibri" w:eastAsia="Calibri" w:hAnsi="Calibri"/>
                <w:color w:val="ff0000"/>
                <w:sz w:val="20"/>
                <w:szCs w:val="20"/>
                <w:rtl w:val="0"/>
              </w:rPr>
              <w:t xml:space="preserve">How do you feel when you look at Andy’s work? </w:t>
            </w:r>
          </w:p>
          <w:p w:rsidR="00000000" w:rsidDel="00000000" w:rsidP="00000000" w:rsidRDefault="00000000" w:rsidRPr="00000000" w14:paraId="00000114">
            <w:pPr>
              <w:pStyle w:val="Heading4"/>
              <w:keepNext w:val="0"/>
              <w:keepLines w:val="0"/>
              <w:widowControl w:val="0"/>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240" w:lineRule="auto"/>
              <w:ind w:left="720" w:hanging="360"/>
              <w:rPr>
                <w:rFonts w:ascii="Calibri" w:cs="Calibri" w:eastAsia="Calibri" w:hAnsi="Calibri"/>
                <w:color w:val="ff0000"/>
                <w:sz w:val="20"/>
                <w:szCs w:val="20"/>
              </w:rPr>
            </w:pPr>
            <w:bookmarkStart w:colFirst="0" w:colLast="0" w:name="_6tic8exozi84" w:id="7"/>
            <w:bookmarkEnd w:id="7"/>
            <w:r w:rsidDel="00000000" w:rsidR="00000000" w:rsidRPr="00000000">
              <w:rPr>
                <w:rFonts w:ascii="Calibri" w:cs="Calibri" w:eastAsia="Calibri" w:hAnsi="Calibri"/>
                <w:color w:val="ff0000"/>
                <w:sz w:val="20"/>
                <w:szCs w:val="20"/>
                <w:rtl w:val="0"/>
              </w:rPr>
              <w:t xml:space="preserve">Andy’s work appears in newspapers and magazines, record covers and in advertising. Why do you think Andy’s work is used this way? </w:t>
            </w:r>
          </w:p>
          <w:p w:rsidR="00000000" w:rsidDel="00000000" w:rsidP="00000000" w:rsidRDefault="00000000" w:rsidRPr="00000000" w14:paraId="00000115">
            <w:pPr>
              <w:widowControl w:val="0"/>
              <w:numPr>
                <w:ilvl w:val="0"/>
                <w:numId w:val="1"/>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Chn will now begin to create their tessellated pattern. To begin with, have a selection of objects on each table (sharpners, teddys, plants etc) and ask the chn what shapes can they see? Chn now need to invent their own shape using the objects to help and draw it on a piece of paper to create a stencil. </w:t>
            </w:r>
          </w:p>
          <w:p w:rsidR="00000000" w:rsidDel="00000000" w:rsidP="00000000" w:rsidRDefault="00000000" w:rsidRPr="00000000" w14:paraId="00000116">
            <w:pPr>
              <w:widowControl w:val="0"/>
              <w:numPr>
                <w:ilvl w:val="0"/>
                <w:numId w:val="1"/>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Share the steps of creating a tessellated pattern with the children by </w:t>
            </w:r>
            <w:hyperlink r:id="rId22">
              <w:r w:rsidDel="00000000" w:rsidR="00000000" w:rsidRPr="00000000">
                <w:rPr>
                  <w:rFonts w:ascii="Calibri" w:cs="Calibri" w:eastAsia="Calibri" w:hAnsi="Calibri"/>
                  <w:color w:val="1155cc"/>
                  <w:sz w:val="20"/>
                  <w:szCs w:val="20"/>
                  <w:u w:val="single"/>
                  <w:rtl w:val="0"/>
                </w:rPr>
                <w:t xml:space="preserve">clicking here</w:t>
              </w:r>
            </w:hyperlink>
            <w:r w:rsidDel="00000000" w:rsidR="00000000" w:rsidRPr="00000000">
              <w:rPr>
                <w:rFonts w:ascii="Calibri" w:cs="Calibri" w:eastAsia="Calibri" w:hAnsi="Calibri"/>
                <w:sz w:val="20"/>
                <w:szCs w:val="20"/>
                <w:rtl w:val="0"/>
              </w:rPr>
              <w:t xml:space="preserve">. They should have a stencil like this. </w:t>
            </w:r>
          </w:p>
          <w:p w:rsidR="00000000" w:rsidDel="00000000" w:rsidP="00000000" w:rsidRDefault="00000000" w:rsidRPr="00000000" w14:paraId="00000117">
            <w:pPr>
              <w:widowControl w:val="0"/>
              <w:numPr>
                <w:ilvl w:val="0"/>
                <w:numId w:val="1"/>
              </w:numPr>
              <w:spacing w:line="240" w:lineRule="auto"/>
              <w:ind w:left="720" w:hanging="360"/>
              <w:rPr>
                <w:rFonts w:ascii="Calibri" w:cs="Calibri" w:eastAsia="Calibri" w:hAnsi="Calibri"/>
                <w:sz w:val="20"/>
                <w:szCs w:val="20"/>
              </w:rPr>
            </w:pPr>
            <w:r w:rsidDel="00000000" w:rsidR="00000000" w:rsidRPr="00000000">
              <w:rPr>
                <w:rFonts w:ascii="Calibri" w:cs="Calibri" w:eastAsia="Calibri" w:hAnsi="Calibri"/>
              </w:rPr>
              <w:drawing>
                <wp:inline distB="114300" distT="114300" distL="114300" distR="114300">
                  <wp:extent cx="1442210" cy="1115425"/>
                  <wp:effectExtent b="0" l="0" r="0" t="0"/>
                  <wp:docPr id="8" name="image10.png"/>
                  <a:graphic>
                    <a:graphicData uri="http://schemas.openxmlformats.org/drawingml/2006/picture">
                      <pic:pic>
                        <pic:nvPicPr>
                          <pic:cNvPr id="0" name="image10.png"/>
                          <pic:cNvPicPr preferRelativeResize="0"/>
                        </pic:nvPicPr>
                        <pic:blipFill>
                          <a:blip r:embed="rId23"/>
                          <a:srcRect b="0" l="0" r="0" t="0"/>
                          <a:stretch>
                            <a:fillRect/>
                          </a:stretch>
                        </pic:blipFill>
                        <pic:spPr>
                          <a:xfrm>
                            <a:off x="0" y="0"/>
                            <a:ext cx="1442210" cy="1115425"/>
                          </a:xfrm>
                          <a:prstGeom prst="rect"/>
                          <a:ln/>
                        </pic:spPr>
                      </pic:pic>
                    </a:graphicData>
                  </a:graphic>
                </wp:inline>
              </w:drawing>
            </w:r>
            <w:r w:rsidDel="00000000" w:rsidR="00000000" w:rsidRPr="00000000">
              <w:rPr>
                <w:rFonts w:ascii="Calibri" w:cs="Calibri" w:eastAsia="Calibri" w:hAnsi="Calibri"/>
              </w:rPr>
              <w:drawing>
                <wp:inline distB="114300" distT="114300" distL="114300" distR="114300">
                  <wp:extent cx="1468313" cy="1046053"/>
                  <wp:effectExtent b="0" l="0" r="0" t="0"/>
                  <wp:docPr id="14" name="image8.png"/>
                  <a:graphic>
                    <a:graphicData uri="http://schemas.openxmlformats.org/drawingml/2006/picture">
                      <pic:pic>
                        <pic:nvPicPr>
                          <pic:cNvPr id="0" name="image8.png"/>
                          <pic:cNvPicPr preferRelativeResize="0"/>
                        </pic:nvPicPr>
                        <pic:blipFill>
                          <a:blip r:embed="rId24"/>
                          <a:srcRect b="0" l="0" r="0" t="0"/>
                          <a:stretch>
                            <a:fillRect/>
                          </a:stretch>
                        </pic:blipFill>
                        <pic:spPr>
                          <a:xfrm>
                            <a:off x="0" y="0"/>
                            <a:ext cx="1468313" cy="1046053"/>
                          </a:xfrm>
                          <a:prstGeom prst="rect"/>
                          <a:ln/>
                        </pic:spPr>
                      </pic:pic>
                    </a:graphicData>
                  </a:graphic>
                </wp:inline>
              </w:drawing>
            </w:r>
            <w:r w:rsidDel="00000000" w:rsidR="00000000" w:rsidRPr="00000000">
              <w:rPr>
                <w:rtl w:val="0"/>
              </w:rPr>
            </w:r>
          </w:p>
          <w:p w:rsidR="00000000" w:rsidDel="00000000" w:rsidP="00000000" w:rsidRDefault="00000000" w:rsidRPr="00000000" w14:paraId="00000118">
            <w:pPr>
              <w:widowControl w:val="0"/>
              <w:numPr>
                <w:ilvl w:val="0"/>
                <w:numId w:val="1"/>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In sketchbook, chn can now have a go at experimenting with their stencil and using it to create a tessellated design. Remind the chn this is just a practice so it does not need to be perfect. </w:t>
            </w:r>
          </w:p>
          <w:p w:rsidR="00000000" w:rsidDel="00000000" w:rsidP="00000000" w:rsidRDefault="00000000" w:rsidRPr="00000000" w14:paraId="00000119">
            <w:pPr>
              <w:widowControl w:val="0"/>
              <w:numPr>
                <w:ilvl w:val="0"/>
                <w:numId w:val="1"/>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Encourage chn to explore different colour pallets, this could be using complimentary colours or warm tones together or cold tones. </w:t>
            </w:r>
          </w:p>
          <w:p w:rsidR="00000000" w:rsidDel="00000000" w:rsidP="00000000" w:rsidRDefault="00000000" w:rsidRPr="00000000" w14:paraId="0000011A">
            <w:pPr>
              <w:widowControl w:val="0"/>
              <w:numPr>
                <w:ilvl w:val="0"/>
                <w:numId w:val="1"/>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By the end of the lesson, chn should have 3-4 versions of their pattern in their sketchbooks with different colours. If time, chn can discuss and even annotate which ones they prefer and why. </w:t>
            </w:r>
            <w:r w:rsidDel="00000000" w:rsidR="00000000" w:rsidRPr="00000000">
              <w:rPr>
                <w:rtl w:val="0"/>
              </w:rPr>
            </w:r>
          </w:p>
          <w:p w:rsidR="00000000" w:rsidDel="00000000" w:rsidP="00000000" w:rsidRDefault="00000000" w:rsidRPr="00000000" w14:paraId="0000011B">
            <w:pPr>
              <w:widowControl w:val="0"/>
              <w:numPr>
                <w:ilvl w:val="0"/>
                <w:numId w:val="1"/>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Chn should then place their stencils inside sketchbooks for the next lesson. </w:t>
            </w:r>
          </w:p>
          <w:p w:rsidR="00000000" w:rsidDel="00000000" w:rsidP="00000000" w:rsidRDefault="00000000" w:rsidRPr="00000000" w14:paraId="0000011C">
            <w:pPr>
              <w:widowControl w:val="0"/>
              <w:numPr>
                <w:ilvl w:val="0"/>
                <w:numId w:val="1"/>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Pr>
              <w:drawing>
                <wp:inline distB="114300" distT="114300" distL="114300" distR="114300">
                  <wp:extent cx="1334963" cy="1978816"/>
                  <wp:effectExtent b="0" l="0" r="0" t="0"/>
                  <wp:docPr id="3" name="image1.png"/>
                  <a:graphic>
                    <a:graphicData uri="http://schemas.openxmlformats.org/drawingml/2006/picture">
                      <pic:pic>
                        <pic:nvPicPr>
                          <pic:cNvPr id="0" name="image1.png"/>
                          <pic:cNvPicPr preferRelativeResize="0"/>
                        </pic:nvPicPr>
                        <pic:blipFill>
                          <a:blip r:embed="rId25"/>
                          <a:srcRect b="0" l="0" r="0" t="0"/>
                          <a:stretch>
                            <a:fillRect/>
                          </a:stretch>
                        </pic:blipFill>
                        <pic:spPr>
                          <a:xfrm>
                            <a:off x="0" y="0"/>
                            <a:ext cx="1334963" cy="1978816"/>
                          </a:xfrm>
                          <a:prstGeom prst="rect"/>
                          <a:ln/>
                        </pic:spPr>
                      </pic:pic>
                    </a:graphicData>
                  </a:graphic>
                </wp:inline>
              </w:drawing>
            </w: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1F">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Key Vocabulary for the lesson</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0">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rtl w:val="0"/>
              </w:rPr>
              <w:t xml:space="preserve">Pattern, tessellations, colour, shape, Andy Gilmore, repeated pattern</w:t>
            </w: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23">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Resources</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4">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Pencils, card, masking tape,  felt tips, coloured pencils, ruler </w:t>
            </w:r>
            <w:r w:rsidDel="00000000" w:rsidR="00000000" w:rsidRPr="00000000">
              <w:rPr>
                <w:rtl w:val="0"/>
              </w:rPr>
            </w:r>
          </w:p>
        </w:tc>
      </w:tr>
    </w:tbl>
    <w:p w:rsidR="00000000" w:rsidDel="00000000" w:rsidP="00000000" w:rsidRDefault="00000000" w:rsidRPr="00000000" w14:paraId="00000127">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28">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29">
      <w:pPr>
        <w:spacing w:line="240" w:lineRule="auto"/>
        <w:rPr>
          <w:rFonts w:ascii="Calibri" w:cs="Calibri" w:eastAsia="Calibri" w:hAnsi="Calibri"/>
          <w:b w:val="1"/>
          <w:sz w:val="16"/>
          <w:szCs w:val="16"/>
        </w:rPr>
      </w:pPr>
      <w:r w:rsidDel="00000000" w:rsidR="00000000" w:rsidRPr="00000000">
        <w:rPr>
          <w:rtl w:val="0"/>
        </w:rPr>
      </w:r>
    </w:p>
    <w:tbl>
      <w:tblPr>
        <w:tblStyle w:val="Table6"/>
        <w:tblW w:w="161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80"/>
        <w:gridCol w:w="4695"/>
        <w:gridCol w:w="3705"/>
        <w:gridCol w:w="3705"/>
        <w:tblGridChange w:id="0">
          <w:tblGrid>
            <w:gridCol w:w="4080"/>
            <w:gridCol w:w="4695"/>
            <w:gridCol w:w="3705"/>
            <w:gridCol w:w="3705"/>
          </w:tblGrid>
        </w:tblGridChange>
      </w:tblGrid>
      <w:tr>
        <w:trPr>
          <w:cantSplit w:val="0"/>
          <w:trHeight w:val="480" w:hRule="atLeast"/>
          <w:tblHeader w:val="0"/>
        </w:trPr>
        <w:tc>
          <w:tcPr>
            <w:gridSpan w:val="4"/>
            <w:tcBorders>
              <w:top w:color="666666" w:space="0" w:sz="8" w:val="single"/>
              <w:left w:color="666666" w:space="0" w:sz="8" w:val="single"/>
              <w:bottom w:color="666666" w:space="0" w:sz="8" w:val="single"/>
              <w:right w:color="666666" w:space="0" w:sz="8" w:val="single"/>
            </w:tcBorders>
            <w:shd w:fill="9900ff" w:val="clear"/>
            <w:tcMar>
              <w:top w:w="100.0" w:type="dxa"/>
              <w:left w:w="100.0" w:type="dxa"/>
              <w:bottom w:w="100.0" w:type="dxa"/>
              <w:right w:w="100.0" w:type="dxa"/>
            </w:tcMar>
            <w:vAlign w:val="top"/>
          </w:tcPr>
          <w:p w:rsidR="00000000" w:rsidDel="00000000" w:rsidP="00000000" w:rsidRDefault="00000000" w:rsidRPr="00000000" w14:paraId="0000012A">
            <w:pPr>
              <w:widowControl w:val="0"/>
              <w:spacing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4</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2E">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Access Art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F">
            <w:pPr>
              <w:widowControl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Make your own tessellated pattern</w:t>
            </w:r>
          </w:p>
        </w:tc>
      </w:tr>
      <w:tr>
        <w:trPr>
          <w:cantSplit w:val="0"/>
          <w:trHeight w:val="33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32">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3">
            <w:pPr>
              <w:widowControl w:val="0"/>
              <w:spacing w:line="240" w:lineRule="auto"/>
              <w:rPr>
                <w:rFonts w:ascii="Calibri" w:cs="Calibri" w:eastAsia="Calibri" w:hAnsi="Calibri"/>
                <w:sz w:val="28"/>
                <w:szCs w:val="28"/>
              </w:rPr>
            </w:pPr>
            <w:r w:rsidDel="00000000" w:rsidR="00000000" w:rsidRPr="00000000">
              <w:rPr>
                <w:rFonts w:ascii="Calibri" w:cs="Calibri" w:eastAsia="Calibri" w:hAnsi="Calibri"/>
                <w:sz w:val="24"/>
                <w:szCs w:val="24"/>
                <w:rtl w:val="0"/>
              </w:rPr>
              <w:t xml:space="preserve">To apply my understanding of shape to create a tessellated pattern. </w:t>
            </w:r>
            <w:r w:rsidDel="00000000" w:rsidR="00000000" w:rsidRPr="00000000">
              <w:rPr>
                <w:rtl w:val="0"/>
              </w:rPr>
            </w:r>
          </w:p>
        </w:tc>
      </w:tr>
      <w:tr>
        <w:trPr>
          <w:cantSplit w:val="0"/>
          <w:trHeight w:val="305.947265625"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136">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Uni- Structural </w:t>
            </w:r>
          </w:p>
          <w:p w:rsidR="00000000" w:rsidDel="00000000" w:rsidP="00000000" w:rsidRDefault="00000000" w:rsidRPr="00000000" w14:paraId="00000137">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i w:val="1"/>
                <w:sz w:val="18"/>
                <w:szCs w:val="18"/>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8">
            <w:pPr>
              <w:spacing w:line="240" w:lineRule="auto"/>
              <w:rPr>
                <w:rFonts w:ascii="Calibri" w:cs="Calibri" w:eastAsia="Calibri" w:hAnsi="Calibri"/>
              </w:rPr>
            </w:pPr>
            <w:r w:rsidDel="00000000" w:rsidR="00000000" w:rsidRPr="00000000">
              <w:rPr>
                <w:rFonts w:ascii="Calibri" w:cs="Calibri" w:eastAsia="Calibri" w:hAnsi="Calibri"/>
                <w:rtl w:val="0"/>
              </w:rPr>
              <w:t xml:space="preserve">I can identify the features of a tessellated pattern. </w:t>
            </w:r>
            <w:r w:rsidDel="00000000" w:rsidR="00000000" w:rsidRPr="00000000">
              <w:rPr>
                <w:rtl w:val="0"/>
              </w:rPr>
            </w:r>
          </w:p>
        </w:tc>
      </w:tr>
      <w:tr>
        <w:trPr>
          <w:cantSplit w:val="0"/>
          <w:trHeight w:val="60"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13B">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Multi- Structural </w:t>
            </w:r>
          </w:p>
          <w:p w:rsidR="00000000" w:rsidDel="00000000" w:rsidP="00000000" w:rsidRDefault="00000000" w:rsidRPr="00000000" w14:paraId="0000013C">
            <w:pPr>
              <w:widowControl w:val="0"/>
              <w:spacing w:line="240" w:lineRule="auto"/>
              <w:jc w:val="center"/>
              <w:rPr>
                <w:sz w:val="18"/>
                <w:szCs w:val="18"/>
              </w:rPr>
            </w:pPr>
            <w:r w:rsidDel="00000000" w:rsidR="00000000" w:rsidRPr="00000000">
              <w:rPr>
                <w:rFonts w:ascii="Calibri" w:cs="Calibri" w:eastAsia="Calibri" w:hAnsi="Calibri"/>
                <w:i w:val="1"/>
                <w:sz w:val="18"/>
                <w:szCs w:val="18"/>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D">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 describe how tessellated pattern is created.</w:t>
            </w: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140">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Relational </w:t>
            </w:r>
          </w:p>
          <w:p w:rsidR="00000000" w:rsidDel="00000000" w:rsidP="00000000" w:rsidRDefault="00000000" w:rsidRPr="00000000" w14:paraId="00000141">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2">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 apply my understanding of shape to create a tessellated pattern. </w:t>
            </w: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145">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Extended Abstract </w:t>
            </w:r>
          </w:p>
          <w:p w:rsidR="00000000" w:rsidDel="00000000" w:rsidP="00000000" w:rsidRDefault="00000000" w:rsidRPr="00000000" w14:paraId="00000146">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7">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 relate my tessellated pattern to objects around me. </w:t>
            </w:r>
            <w:r w:rsidDel="00000000" w:rsidR="00000000" w:rsidRPr="00000000">
              <w:rPr>
                <w:rtl w:val="0"/>
              </w:rPr>
            </w:r>
          </w:p>
        </w:tc>
      </w:tr>
      <w:tr>
        <w:trPr>
          <w:cantSplit w:val="0"/>
          <w:trHeight w:val="672.42187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4A">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The lesson</w:t>
            </w:r>
          </w:p>
          <w:p w:rsidR="00000000" w:rsidDel="00000000" w:rsidP="00000000" w:rsidRDefault="00000000" w:rsidRPr="00000000" w14:paraId="0000014B">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(How will children meet the LI?)</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C">
            <w:pPr>
              <w:widowControl w:val="0"/>
              <w:numPr>
                <w:ilvl w:val="0"/>
                <w:numId w:val="5"/>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Starter:  show examples of tessellated patterns  and ask chn what objects do the shapes remind them of? </w:t>
            </w:r>
          </w:p>
          <w:p w:rsidR="00000000" w:rsidDel="00000000" w:rsidP="00000000" w:rsidRDefault="00000000" w:rsidRPr="00000000" w14:paraId="0000014D">
            <w:pPr>
              <w:widowControl w:val="0"/>
              <w:numPr>
                <w:ilvl w:val="0"/>
                <w:numId w:val="5"/>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Chn will now create their tessellated design to a bigger scale. They will use the same stencils or make a new one if they are not happy with it. </w:t>
            </w:r>
          </w:p>
          <w:p w:rsidR="00000000" w:rsidDel="00000000" w:rsidP="00000000" w:rsidRDefault="00000000" w:rsidRPr="00000000" w14:paraId="0000014E">
            <w:pPr>
              <w:widowControl w:val="0"/>
              <w:numPr>
                <w:ilvl w:val="0"/>
                <w:numId w:val="5"/>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Using A3 paper, chn will now create their continuous tessellated pattern. Remind chn to use their sketchbooks to remind them of the colours they experimented with. </w:t>
            </w:r>
          </w:p>
          <w:p w:rsidR="00000000" w:rsidDel="00000000" w:rsidP="00000000" w:rsidRDefault="00000000" w:rsidRPr="00000000" w14:paraId="0000014F">
            <w:pPr>
              <w:widowControl w:val="0"/>
              <w:numPr>
                <w:ilvl w:val="0"/>
                <w:numId w:val="5"/>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Chn will now use their chosen colour pallet to colour in the tessellated pattern. </w:t>
            </w:r>
          </w:p>
          <w:p w:rsidR="00000000" w:rsidDel="00000000" w:rsidP="00000000" w:rsidRDefault="00000000" w:rsidRPr="00000000" w14:paraId="00000150">
            <w:pPr>
              <w:widowControl w:val="0"/>
              <w:numPr>
                <w:ilvl w:val="0"/>
                <w:numId w:val="5"/>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Remind chn to colour in one direction and to add pressure for a better colour payout. </w:t>
            </w:r>
          </w:p>
          <w:p w:rsidR="00000000" w:rsidDel="00000000" w:rsidP="00000000" w:rsidRDefault="00000000" w:rsidRPr="00000000" w14:paraId="00000151">
            <w:pPr>
              <w:widowControl w:val="0"/>
              <w:numPr>
                <w:ilvl w:val="0"/>
                <w:numId w:val="5"/>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If chn have not finished colouring in their patterns, this can be continued the next lesson. </w:t>
            </w:r>
          </w:p>
          <w:p w:rsidR="00000000" w:rsidDel="00000000" w:rsidP="00000000" w:rsidRDefault="00000000" w:rsidRPr="00000000" w14:paraId="00000152">
            <w:pPr>
              <w:widowControl w:val="0"/>
              <w:numPr>
                <w:ilvl w:val="0"/>
                <w:numId w:val="5"/>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Once finished, use the remaining time to evaluate their work. Create space to showcase the chns work and give time to the chn to walk around the ‘gallery’ and view each others work. </w:t>
            </w:r>
          </w:p>
          <w:p w:rsidR="00000000" w:rsidDel="00000000" w:rsidP="00000000" w:rsidRDefault="00000000" w:rsidRPr="00000000" w14:paraId="00000153">
            <w:pPr>
              <w:widowControl w:val="0"/>
              <w:numPr>
                <w:ilvl w:val="0"/>
                <w:numId w:val="5"/>
              </w:numPr>
              <w:spacing w:after="0" w:afterAutospacing="0"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Use questions below for critical conversations:</w:t>
            </w:r>
          </w:p>
          <w:p w:rsidR="00000000" w:rsidDel="00000000" w:rsidP="00000000" w:rsidRDefault="00000000" w:rsidRPr="00000000" w14:paraId="00000154">
            <w:pPr>
              <w:widowControl w:val="0"/>
              <w:numPr>
                <w:ilvl w:val="0"/>
                <w:numId w:val="5"/>
              </w:numPr>
              <w:pBdr>
                <w:top w:color="auto" w:space="0" w:sz="0" w:val="none"/>
                <w:bottom w:color="auto" w:space="0" w:sz="0" w:val="none"/>
                <w:right w:color="auto" w:space="0" w:sz="0" w:val="none"/>
                <w:between w:color="auto" w:space="0" w:sz="0" w:val="none"/>
              </w:pBdr>
              <w:shd w:fill="ffffff" w:val="clear"/>
              <w:spacing w:after="0" w:afterAutospacing="0" w:before="0" w:beforeAutospacing="0" w:line="240" w:lineRule="auto"/>
              <w:ind w:left="720" w:hanging="360"/>
              <w:rPr>
                <w:rFonts w:ascii="Calibri" w:cs="Calibri" w:eastAsia="Calibri" w:hAnsi="Calibri"/>
                <w:color w:val="ff0000"/>
                <w:sz w:val="20"/>
                <w:szCs w:val="20"/>
              </w:rPr>
            </w:pPr>
            <w:r w:rsidDel="00000000" w:rsidR="00000000" w:rsidRPr="00000000">
              <w:rPr>
                <w:rFonts w:ascii="Calibri" w:cs="Calibri" w:eastAsia="Calibri" w:hAnsi="Calibri"/>
                <w:color w:val="ff0000"/>
                <w:sz w:val="20"/>
                <w:szCs w:val="20"/>
                <w:rtl w:val="0"/>
              </w:rPr>
              <w:t xml:space="preserve">How do I feel about what I have made? How does it relate to the starting point?</w:t>
            </w:r>
          </w:p>
          <w:p w:rsidR="00000000" w:rsidDel="00000000" w:rsidP="00000000" w:rsidRDefault="00000000" w:rsidRPr="00000000" w14:paraId="00000155">
            <w:pPr>
              <w:widowControl w:val="0"/>
              <w:numPr>
                <w:ilvl w:val="0"/>
                <w:numId w:val="5"/>
              </w:numPr>
              <w:pBdr>
                <w:top w:color="auto" w:space="0" w:sz="0" w:val="none"/>
                <w:bottom w:color="auto" w:space="0" w:sz="0" w:val="none"/>
                <w:right w:color="auto" w:space="0" w:sz="0" w:val="none"/>
                <w:between w:color="auto" w:space="0" w:sz="0" w:val="none"/>
              </w:pBdr>
              <w:shd w:fill="ffffff" w:val="clear"/>
              <w:spacing w:after="0" w:afterAutospacing="0" w:before="0" w:beforeAutospacing="0" w:line="240" w:lineRule="auto"/>
              <w:ind w:left="720" w:hanging="360"/>
              <w:rPr>
                <w:rFonts w:ascii="Calibri" w:cs="Calibri" w:eastAsia="Calibri" w:hAnsi="Calibri"/>
                <w:color w:val="ff0000"/>
                <w:sz w:val="20"/>
                <w:szCs w:val="20"/>
              </w:rPr>
            </w:pPr>
            <w:r w:rsidDel="00000000" w:rsidR="00000000" w:rsidRPr="00000000">
              <w:rPr>
                <w:rFonts w:ascii="Calibri" w:cs="Calibri" w:eastAsia="Calibri" w:hAnsi="Calibri"/>
                <w:color w:val="ff0000"/>
                <w:sz w:val="20"/>
                <w:szCs w:val="20"/>
                <w:rtl w:val="0"/>
              </w:rPr>
              <w:t xml:space="preserve">How far did I come away from the initial starting point?</w:t>
            </w:r>
          </w:p>
          <w:p w:rsidR="00000000" w:rsidDel="00000000" w:rsidP="00000000" w:rsidRDefault="00000000" w:rsidRPr="00000000" w14:paraId="00000156">
            <w:pPr>
              <w:widowControl w:val="0"/>
              <w:numPr>
                <w:ilvl w:val="0"/>
                <w:numId w:val="5"/>
              </w:numPr>
              <w:pBdr>
                <w:top w:color="auto" w:space="0" w:sz="0" w:val="none"/>
                <w:bottom w:color="auto" w:space="0" w:sz="0" w:val="none"/>
                <w:right w:color="auto" w:space="0" w:sz="0" w:val="none"/>
                <w:between w:color="auto" w:space="0" w:sz="0" w:val="none"/>
              </w:pBdr>
              <w:shd w:fill="ffffff" w:val="clear"/>
              <w:spacing w:after="0" w:afterAutospacing="0" w:before="0" w:beforeAutospacing="0" w:line="240" w:lineRule="auto"/>
              <w:ind w:left="720" w:hanging="360"/>
              <w:rPr>
                <w:rFonts w:ascii="Calibri" w:cs="Calibri" w:eastAsia="Calibri" w:hAnsi="Calibri"/>
                <w:color w:val="ff0000"/>
                <w:sz w:val="20"/>
                <w:szCs w:val="20"/>
              </w:rPr>
            </w:pPr>
            <w:r w:rsidDel="00000000" w:rsidR="00000000" w:rsidRPr="00000000">
              <w:rPr>
                <w:rFonts w:ascii="Calibri" w:cs="Calibri" w:eastAsia="Calibri" w:hAnsi="Calibri"/>
                <w:color w:val="ff0000"/>
                <w:sz w:val="20"/>
                <w:szCs w:val="20"/>
                <w:rtl w:val="0"/>
              </w:rPr>
              <w:t xml:space="preserve">What do I like about it? Which parts of the process did I enjoy? Where did I feel lost? What did I discover? </w:t>
            </w:r>
          </w:p>
          <w:p w:rsidR="00000000" w:rsidDel="00000000" w:rsidP="00000000" w:rsidRDefault="00000000" w:rsidRPr="00000000" w14:paraId="00000157">
            <w:pPr>
              <w:widowControl w:val="0"/>
              <w:numPr>
                <w:ilvl w:val="0"/>
                <w:numId w:val="5"/>
              </w:numPr>
              <w:pBdr>
                <w:top w:color="auto" w:space="0" w:sz="0" w:val="none"/>
                <w:bottom w:color="auto" w:space="0" w:sz="0" w:val="none"/>
                <w:right w:color="auto" w:space="0" w:sz="0" w:val="none"/>
                <w:between w:color="auto" w:space="0" w:sz="0" w:val="none"/>
              </w:pBdr>
              <w:shd w:fill="ffffff" w:val="clear"/>
              <w:spacing w:after="0" w:afterAutospacing="0" w:before="0" w:beforeAutospacing="0" w:line="240" w:lineRule="auto"/>
              <w:ind w:left="720" w:hanging="360"/>
              <w:rPr>
                <w:rFonts w:ascii="Calibri" w:cs="Calibri" w:eastAsia="Calibri" w:hAnsi="Calibri"/>
                <w:color w:val="ff0000"/>
                <w:sz w:val="20"/>
                <w:szCs w:val="20"/>
              </w:rPr>
            </w:pPr>
            <w:r w:rsidDel="00000000" w:rsidR="00000000" w:rsidRPr="00000000">
              <w:rPr>
                <w:rFonts w:ascii="Calibri" w:cs="Calibri" w:eastAsia="Calibri" w:hAnsi="Calibri"/>
                <w:color w:val="ff0000"/>
                <w:sz w:val="20"/>
                <w:szCs w:val="20"/>
                <w:rtl w:val="0"/>
              </w:rPr>
              <w:t xml:space="preserve">What do other people think about what I have made?</w:t>
            </w:r>
          </w:p>
          <w:p w:rsidR="00000000" w:rsidDel="00000000" w:rsidP="00000000" w:rsidRDefault="00000000" w:rsidRPr="00000000" w14:paraId="00000158">
            <w:pPr>
              <w:widowControl w:val="0"/>
              <w:numPr>
                <w:ilvl w:val="0"/>
                <w:numId w:val="5"/>
              </w:numPr>
              <w:pBdr>
                <w:top w:color="auto" w:space="0" w:sz="0" w:val="none"/>
                <w:bottom w:color="auto" w:space="0" w:sz="0" w:val="none"/>
                <w:right w:color="auto" w:space="0" w:sz="0" w:val="none"/>
                <w:between w:color="auto" w:space="0" w:sz="0" w:val="none"/>
              </w:pBdr>
              <w:shd w:fill="ffffff" w:val="clear"/>
              <w:spacing w:after="740" w:before="0" w:beforeAutospacing="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If time, chn can write self/peer assessment into sketchbooks along with final piece. </w:t>
            </w: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5B">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Key Vocabulary for the lesson</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C">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rtl w:val="0"/>
              </w:rPr>
              <w:t xml:space="preserve">Pattern, tessellations, colour, shape, Andy Gilmore, repeated pattern</w:t>
            </w: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5F">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Resources</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0">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A3 paper, Pencils, felt tips, coloured pencils, ruler </w:t>
            </w:r>
            <w:r w:rsidDel="00000000" w:rsidR="00000000" w:rsidRPr="00000000">
              <w:rPr>
                <w:rtl w:val="0"/>
              </w:rPr>
            </w:r>
          </w:p>
        </w:tc>
      </w:tr>
    </w:tbl>
    <w:p w:rsidR="00000000" w:rsidDel="00000000" w:rsidP="00000000" w:rsidRDefault="00000000" w:rsidRPr="00000000" w14:paraId="00000163">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64">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65">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66">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67">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68">
      <w:pPr>
        <w:spacing w:line="240" w:lineRule="auto"/>
        <w:jc w:val="center"/>
        <w:rPr/>
      </w:pPr>
      <w:r w:rsidDel="00000000" w:rsidR="00000000" w:rsidRPr="00000000">
        <w:rPr>
          <w:rtl w:val="0"/>
        </w:rPr>
      </w:r>
    </w:p>
    <w:sectPr>
      <w:headerReference r:id="rId26" w:type="default"/>
      <w:headerReference r:id="rId27" w:type="first"/>
      <w:footerReference r:id="rId28" w:type="first"/>
      <w:pgSz w:h="11909" w:w="16834" w:orient="landscape"/>
      <w:pgMar w:bottom="152.95275590551284" w:top="0" w:left="425.1968503937008" w:right="409.25196850393945"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C">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9">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A">
    <w:pPr>
      <w:rPr>
        <w:sz w:val="30"/>
        <w:szCs w:val="30"/>
      </w:rPr>
    </w:pP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-47624</wp:posOffset>
              </wp:positionH>
              <wp:positionV relativeFrom="paragraph">
                <wp:posOffset>-342899</wp:posOffset>
              </wp:positionV>
              <wp:extent cx="2449388" cy="708438"/>
              <wp:effectExtent b="0" l="0" r="0" t="0"/>
              <wp:wrapSquare wrapText="bothSides" distB="114300" distT="114300" distL="114300" distR="114300"/>
              <wp:docPr id="1" name=""/>
              <a:graphic>
                <a:graphicData uri="http://schemas.microsoft.com/office/word/2010/wordprocessingShape">
                  <wps:wsp>
                    <wps:cNvSpPr txBox="1"/>
                    <wps:cNvPr id="2" name="Shape 2"/>
                    <wps:spPr>
                      <a:xfrm>
                        <a:off x="2546425" y="1049025"/>
                        <a:ext cx="3072900" cy="879600"/>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42"/>
                              <w:vertAlign w:val="baseline"/>
                            </w:rPr>
                            <w:t xml:space="preserve">Art MTP</w:t>
                          </w:r>
                        </w:p>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42"/>
                              <w:vertAlign w:val="baseline"/>
                            </w:rPr>
                          </w:r>
                          <w:r w:rsidDel="00000000" w:rsidR="00000000" w:rsidRPr="00000000">
                            <w:rPr>
                              <w:rFonts w:ascii="Arial" w:cs="Arial" w:eastAsia="Arial" w:hAnsi="Arial"/>
                              <w:b w:val="0"/>
                              <w:i w:val="0"/>
                              <w:smallCaps w:val="0"/>
                              <w:strike w:val="0"/>
                              <w:color w:val="000000"/>
                              <w:sz w:val="42"/>
                              <w:vertAlign w:val="baseline"/>
                            </w:rPr>
                            <w:t xml:space="preserve">Year 4 Spring 2</w:t>
                          </w:r>
                        </w:p>
                      </w:txbxContent>
                    </wps:txbx>
                    <wps:bodyPr anchorCtr="0" anchor="t" bIns="91425" lIns="91425" spcFirstLastPara="1" rIns="91425" wrap="square" tIns="91425">
                      <a:sp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-47624</wp:posOffset>
              </wp:positionH>
              <wp:positionV relativeFrom="paragraph">
                <wp:posOffset>-342899</wp:posOffset>
              </wp:positionV>
              <wp:extent cx="2449388" cy="708438"/>
              <wp:effectExtent b="0" l="0" r="0" t="0"/>
              <wp:wrapSquare wrapText="bothSides" distB="114300" distT="114300" distL="114300" distR="114300"/>
              <wp:docPr id="1"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2449388" cy="708438"/>
                      </a:xfrm>
                      <a:prstGeom prst="rect"/>
                      <a:ln/>
                    </pic:spPr>
                  </pic:pic>
                </a:graphicData>
              </a:graphic>
            </wp:anchor>
          </w:drawing>
        </mc:Fallback>
      </mc:AlternateContent>
    </w:r>
    <w:r w:rsidDel="00000000" w:rsidR="00000000" w:rsidRPr="00000000">
      <w:drawing>
        <wp:anchor allowOverlap="1" behindDoc="1" distB="19050" distT="19050" distL="19050" distR="19050" hidden="0" layoutInCell="1" locked="0" relativeHeight="0" simplePos="0">
          <wp:simplePos x="0" y="0"/>
          <wp:positionH relativeFrom="column">
            <wp:posOffset>7868115</wp:posOffset>
          </wp:positionH>
          <wp:positionV relativeFrom="paragraph">
            <wp:posOffset>-380999</wp:posOffset>
          </wp:positionV>
          <wp:extent cx="2295060" cy="704850"/>
          <wp:effectExtent b="0" l="0" r="0" t="0"/>
          <wp:wrapNone/>
          <wp:docPr id="11" name="image5.jpg"/>
          <a:graphic>
            <a:graphicData uri="http://schemas.openxmlformats.org/drawingml/2006/picture">
              <pic:pic>
                <pic:nvPicPr>
                  <pic:cNvPr id="0" name="image5.jpg"/>
                  <pic:cNvPicPr preferRelativeResize="0"/>
                </pic:nvPicPr>
                <pic:blipFill>
                  <a:blip r:embed="rId2"/>
                  <a:srcRect b="0" l="0" r="0" t="0"/>
                  <a:stretch>
                    <a:fillRect/>
                  </a:stretch>
                </pic:blipFill>
                <pic:spPr>
                  <a:xfrm>
                    <a:off x="0" y="0"/>
                    <a:ext cx="2295060" cy="704850"/>
                  </a:xfrm>
                  <a:prstGeom prst="rect"/>
                  <a:ln/>
                </pic:spPr>
              </pic:pic>
            </a:graphicData>
          </a:graphic>
        </wp:anchor>
      </w:drawing>
    </w:r>
  </w:p>
  <w:p w:rsidR="00000000" w:rsidDel="00000000" w:rsidP="00000000" w:rsidRDefault="00000000" w:rsidRPr="00000000" w14:paraId="0000016B">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13.png"/><Relationship Id="rId22" Type="http://schemas.openxmlformats.org/officeDocument/2006/relationships/hyperlink" Target="https://www.accessart.org.uk/make-tessellated-design/" TargetMode="External"/><Relationship Id="rId21" Type="http://schemas.openxmlformats.org/officeDocument/2006/relationships/hyperlink" Target="https://www.accessart.org.uk/talking-points-andy-gilmore/" TargetMode="External"/><Relationship Id="rId24" Type="http://schemas.openxmlformats.org/officeDocument/2006/relationships/image" Target="media/image8.png"/><Relationship Id="rId23" Type="http://schemas.openxmlformats.org/officeDocument/2006/relationships/image" Target="media/image10.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7.png"/><Relationship Id="rId26" Type="http://schemas.openxmlformats.org/officeDocument/2006/relationships/header" Target="header1.xml"/><Relationship Id="rId25" Type="http://schemas.openxmlformats.org/officeDocument/2006/relationships/image" Target="media/image1.png"/><Relationship Id="rId28" Type="http://schemas.openxmlformats.org/officeDocument/2006/relationships/footer" Target="footer1.xml"/><Relationship Id="rId27" Type="http://schemas.openxmlformats.org/officeDocument/2006/relationships/header" Target="header2.xml"/><Relationship Id="rId5" Type="http://schemas.openxmlformats.org/officeDocument/2006/relationships/styles" Target="styles.xml"/><Relationship Id="rId6" Type="http://schemas.openxmlformats.org/officeDocument/2006/relationships/hyperlink" Target="https://www.accessart.org.uk/exploring-pattern/" TargetMode="External"/><Relationship Id="rId7" Type="http://schemas.openxmlformats.org/officeDocument/2006/relationships/image" Target="media/image2.png"/><Relationship Id="rId8" Type="http://schemas.openxmlformats.org/officeDocument/2006/relationships/image" Target="media/image9.png"/><Relationship Id="rId11" Type="http://schemas.openxmlformats.org/officeDocument/2006/relationships/image" Target="media/image14.png"/><Relationship Id="rId10" Type="http://schemas.openxmlformats.org/officeDocument/2006/relationships/image" Target="media/image11.png"/><Relationship Id="rId13" Type="http://schemas.openxmlformats.org/officeDocument/2006/relationships/image" Target="media/image17.png"/><Relationship Id="rId12" Type="http://schemas.openxmlformats.org/officeDocument/2006/relationships/hyperlink" Target="https://www.accessart.org.uk/talking-points-shaheen-ahmed/" TargetMode="External"/><Relationship Id="rId15" Type="http://schemas.openxmlformats.org/officeDocument/2006/relationships/hyperlink" Target="https://www.accessart.org.uk/rules-and-resolutions/" TargetMode="External"/><Relationship Id="rId14" Type="http://schemas.openxmlformats.org/officeDocument/2006/relationships/image" Target="media/image15.png"/><Relationship Id="rId17" Type="http://schemas.openxmlformats.org/officeDocument/2006/relationships/image" Target="media/image4.png"/><Relationship Id="rId16" Type="http://schemas.openxmlformats.org/officeDocument/2006/relationships/image" Target="media/image16.png"/><Relationship Id="rId19" Type="http://schemas.openxmlformats.org/officeDocument/2006/relationships/image" Target="media/image12.png"/><Relationship Id="rId18"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