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195CA1" w:rsidTr="00E338A2">
        <w:trPr>
          <w:gridBefore w:val="1"/>
          <w:gridAfter w:val="1"/>
          <w:wBefore w:w="10" w:type="dxa"/>
          <w:wAfter w:w="40" w:type="dxa"/>
        </w:trPr>
        <w:tc>
          <w:tcPr>
            <w:tcW w:w="8966" w:type="dxa"/>
            <w:gridSpan w:val="2"/>
            <w:tcBorders>
              <w:top w:val="nil"/>
              <w:left w:val="nil"/>
              <w:right w:val="nil"/>
            </w:tcBorders>
            <w:shd w:val="clear" w:color="auto" w:fill="auto"/>
          </w:tcPr>
          <w:p w:rsidR="00AF5F4C" w:rsidRPr="00195CA1" w:rsidRDefault="00AF5F4C" w:rsidP="00006D62">
            <w:pPr>
              <w:jc w:val="center"/>
              <w:rPr>
                <w:rFonts w:asciiTheme="minorHAnsi" w:hAnsiTheme="minorHAnsi" w:cstheme="minorHAnsi"/>
                <w:b/>
                <w:sz w:val="28"/>
              </w:rPr>
            </w:pPr>
          </w:p>
        </w:tc>
      </w:tr>
      <w:tr w:rsidR="00AF5F4C" w:rsidRPr="00195CA1" w:rsidTr="00E338A2">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195CA1" w:rsidRDefault="00A604A8" w:rsidP="00AF5F4C">
            <w:pPr>
              <w:jc w:val="center"/>
              <w:rPr>
                <w:rFonts w:asciiTheme="minorHAnsi" w:hAnsiTheme="minorHAnsi" w:cstheme="minorHAnsi"/>
                <w:b/>
                <w:color w:val="FFFFFF" w:themeColor="background1"/>
                <w:sz w:val="36"/>
              </w:rPr>
            </w:pPr>
            <w:r w:rsidRPr="00195CA1">
              <w:rPr>
                <w:rFonts w:asciiTheme="minorHAnsi" w:hAnsiTheme="minorHAnsi" w:cstheme="minorHAnsi"/>
                <w:b/>
                <w:color w:val="FFFFFF" w:themeColor="background1"/>
                <w:sz w:val="36"/>
              </w:rPr>
              <w:t>Learning Support Assistant</w:t>
            </w:r>
            <w:r w:rsidR="00AA5143" w:rsidRPr="00195CA1">
              <w:rPr>
                <w:rFonts w:asciiTheme="minorHAnsi" w:hAnsiTheme="minorHAnsi" w:cstheme="minorHAnsi"/>
                <w:b/>
                <w:color w:val="FFFFFF" w:themeColor="background1"/>
                <w:sz w:val="36"/>
              </w:rPr>
              <w:t xml:space="preserve"> (Level 2)</w:t>
            </w:r>
          </w:p>
          <w:p w:rsidR="0042486A" w:rsidRPr="00195CA1" w:rsidRDefault="00CB7BDF" w:rsidP="00AF5F4C">
            <w:pPr>
              <w:jc w:val="center"/>
              <w:rPr>
                <w:rFonts w:asciiTheme="minorHAnsi" w:hAnsiTheme="minorHAnsi" w:cstheme="minorHAnsi"/>
                <w:b/>
                <w:color w:val="FFFFFF" w:themeColor="background1"/>
                <w:sz w:val="28"/>
              </w:rPr>
            </w:pPr>
            <w:r w:rsidRPr="00195CA1">
              <w:rPr>
                <w:rFonts w:asciiTheme="minorHAnsi" w:hAnsiTheme="minorHAnsi" w:cstheme="minorHAnsi"/>
                <w:b/>
                <w:color w:val="FFFFFF" w:themeColor="background1"/>
                <w:sz w:val="28"/>
              </w:rPr>
              <w:t xml:space="preserve">West Drayton </w:t>
            </w:r>
            <w:r w:rsidR="00D14DD2" w:rsidRPr="00195CA1">
              <w:rPr>
                <w:rFonts w:asciiTheme="minorHAnsi" w:hAnsiTheme="minorHAnsi" w:cstheme="minorHAnsi"/>
                <w:b/>
                <w:color w:val="FFFFFF" w:themeColor="background1"/>
                <w:sz w:val="28"/>
              </w:rPr>
              <w:t>Academy</w:t>
            </w:r>
          </w:p>
        </w:tc>
      </w:tr>
      <w:tr w:rsidR="003439B9" w:rsidRPr="00195CA1" w:rsidTr="00E338A2">
        <w:trPr>
          <w:gridBefore w:val="1"/>
          <w:gridAfter w:val="1"/>
          <w:wBefore w:w="10" w:type="dxa"/>
          <w:wAfter w:w="40" w:type="dxa"/>
        </w:trPr>
        <w:tc>
          <w:tcPr>
            <w:tcW w:w="8966" w:type="dxa"/>
            <w:gridSpan w:val="2"/>
            <w:tcBorders>
              <w:left w:val="nil"/>
              <w:right w:val="nil"/>
            </w:tcBorders>
            <w:shd w:val="clear" w:color="auto" w:fill="auto"/>
          </w:tcPr>
          <w:p w:rsidR="003439B9" w:rsidRPr="00195CA1" w:rsidRDefault="003439B9" w:rsidP="00006D62">
            <w:pPr>
              <w:jc w:val="center"/>
              <w:rPr>
                <w:rFonts w:asciiTheme="minorHAnsi" w:hAnsiTheme="minorHAnsi" w:cstheme="minorHAnsi"/>
                <w:b/>
                <w:sz w:val="28"/>
              </w:rPr>
            </w:pPr>
          </w:p>
        </w:tc>
      </w:tr>
      <w:tr w:rsidR="0042486A" w:rsidRPr="00195CA1" w:rsidTr="00E338A2">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195CA1" w:rsidRDefault="00792A18" w:rsidP="0042486A">
            <w:pPr>
              <w:jc w:val="center"/>
              <w:rPr>
                <w:rFonts w:asciiTheme="minorHAnsi" w:hAnsiTheme="minorHAnsi" w:cstheme="minorHAnsi"/>
                <w:b/>
                <w:color w:val="FFFFFF" w:themeColor="background1"/>
              </w:rPr>
            </w:pPr>
            <w:r w:rsidRPr="00195CA1">
              <w:rPr>
                <w:rFonts w:asciiTheme="minorHAnsi" w:hAnsiTheme="minorHAnsi" w:cstheme="minorHAnsi"/>
                <w:b/>
                <w:color w:val="FFFFFF" w:themeColor="background1"/>
                <w:sz w:val="24"/>
              </w:rPr>
              <w:t>Job Description</w:t>
            </w:r>
          </w:p>
        </w:tc>
      </w:tr>
      <w:tr w:rsidR="0042486A" w:rsidRPr="00195CA1" w:rsidTr="00E338A2">
        <w:trPr>
          <w:gridBefore w:val="1"/>
          <w:gridAfter w:val="1"/>
          <w:wBefore w:w="10" w:type="dxa"/>
          <w:wAfter w:w="40" w:type="dxa"/>
        </w:trPr>
        <w:tc>
          <w:tcPr>
            <w:tcW w:w="8966" w:type="dxa"/>
            <w:gridSpan w:val="2"/>
            <w:tcBorders>
              <w:left w:val="nil"/>
              <w:right w:val="nil"/>
            </w:tcBorders>
            <w:shd w:val="clear" w:color="auto" w:fill="auto"/>
          </w:tcPr>
          <w:p w:rsidR="0042486A" w:rsidRPr="00195CA1" w:rsidRDefault="0042486A" w:rsidP="0042486A">
            <w:pPr>
              <w:jc w:val="both"/>
              <w:rPr>
                <w:rFonts w:asciiTheme="minorHAnsi" w:hAnsiTheme="minorHAnsi" w:cstheme="minorHAnsi"/>
              </w:rPr>
            </w:pPr>
          </w:p>
        </w:tc>
      </w:tr>
      <w:tr w:rsidR="00AF5F4C" w:rsidRPr="00195CA1" w:rsidTr="00E338A2">
        <w:trPr>
          <w:gridBefore w:val="1"/>
          <w:gridAfter w:val="1"/>
          <w:wBefore w:w="10" w:type="dxa"/>
          <w:wAfter w:w="40" w:type="dxa"/>
        </w:trPr>
        <w:tc>
          <w:tcPr>
            <w:tcW w:w="1701" w:type="dxa"/>
            <w:shd w:val="clear" w:color="auto" w:fill="E2EFD9" w:themeFill="accent6" w:themeFillTint="33"/>
          </w:tcPr>
          <w:p w:rsidR="00AF5F4C" w:rsidRPr="00195CA1" w:rsidRDefault="00AF5F4C" w:rsidP="00AF5F4C">
            <w:pPr>
              <w:jc w:val="both"/>
              <w:rPr>
                <w:rFonts w:asciiTheme="minorHAnsi" w:hAnsiTheme="minorHAnsi" w:cstheme="minorHAnsi"/>
              </w:rPr>
            </w:pPr>
            <w:r w:rsidRPr="00195CA1">
              <w:rPr>
                <w:rFonts w:asciiTheme="minorHAnsi" w:hAnsiTheme="minorHAnsi" w:cstheme="minorHAnsi"/>
                <w:b/>
              </w:rPr>
              <w:t>Reporting to</w:t>
            </w:r>
          </w:p>
        </w:tc>
        <w:tc>
          <w:tcPr>
            <w:tcW w:w="7265" w:type="dxa"/>
            <w:shd w:val="clear" w:color="auto" w:fill="auto"/>
          </w:tcPr>
          <w:p w:rsidR="00AF5F4C" w:rsidRPr="00195CA1" w:rsidRDefault="00CB7BDF" w:rsidP="008D5018">
            <w:pPr>
              <w:jc w:val="both"/>
              <w:rPr>
                <w:rFonts w:asciiTheme="minorHAnsi" w:hAnsiTheme="minorHAnsi" w:cstheme="minorHAnsi"/>
              </w:rPr>
            </w:pPr>
            <w:r w:rsidRPr="00195CA1">
              <w:rPr>
                <w:rFonts w:asciiTheme="minorHAnsi" w:hAnsiTheme="minorHAnsi" w:cstheme="minorHAnsi"/>
              </w:rPr>
              <w:t>Phase Leader and Year Group Leader</w:t>
            </w:r>
          </w:p>
        </w:tc>
      </w:tr>
      <w:tr w:rsidR="00AF5F4C" w:rsidRPr="00195CA1" w:rsidTr="00E338A2">
        <w:trPr>
          <w:gridBefore w:val="1"/>
          <w:gridAfter w:val="1"/>
          <w:wBefore w:w="10" w:type="dxa"/>
          <w:wAfter w:w="40" w:type="dxa"/>
        </w:trPr>
        <w:tc>
          <w:tcPr>
            <w:tcW w:w="1701" w:type="dxa"/>
            <w:shd w:val="clear" w:color="auto" w:fill="E2EFD9" w:themeFill="accent6" w:themeFillTint="33"/>
          </w:tcPr>
          <w:p w:rsidR="00AF5F4C" w:rsidRPr="00195CA1" w:rsidRDefault="00AF5F4C" w:rsidP="00AF5F4C">
            <w:pPr>
              <w:jc w:val="both"/>
              <w:rPr>
                <w:rFonts w:asciiTheme="minorHAnsi" w:hAnsiTheme="minorHAnsi" w:cstheme="minorHAnsi"/>
              </w:rPr>
            </w:pPr>
            <w:r w:rsidRPr="00195CA1">
              <w:rPr>
                <w:rFonts w:asciiTheme="minorHAnsi" w:hAnsiTheme="minorHAnsi" w:cstheme="minorHAnsi"/>
                <w:b/>
              </w:rPr>
              <w:t>Grade</w:t>
            </w:r>
          </w:p>
        </w:tc>
        <w:tc>
          <w:tcPr>
            <w:tcW w:w="7265" w:type="dxa"/>
            <w:shd w:val="clear" w:color="auto" w:fill="auto"/>
          </w:tcPr>
          <w:p w:rsidR="00AF5F4C" w:rsidRPr="00195CA1" w:rsidRDefault="003F171F" w:rsidP="00AF5EEB">
            <w:pPr>
              <w:jc w:val="both"/>
              <w:rPr>
                <w:rFonts w:asciiTheme="minorHAnsi" w:hAnsiTheme="minorHAnsi" w:cstheme="minorHAnsi"/>
              </w:rPr>
            </w:pPr>
            <w:r w:rsidRPr="00195CA1">
              <w:rPr>
                <w:rFonts w:asciiTheme="minorHAnsi" w:hAnsiTheme="minorHAnsi" w:cstheme="minorHAnsi"/>
              </w:rPr>
              <w:t>3</w:t>
            </w:r>
          </w:p>
        </w:tc>
      </w:tr>
      <w:tr w:rsidR="0042486A" w:rsidRPr="00195CA1" w:rsidTr="00E338A2">
        <w:trPr>
          <w:gridBefore w:val="1"/>
          <w:gridAfter w:val="1"/>
          <w:wBefore w:w="10" w:type="dxa"/>
          <w:wAfter w:w="40" w:type="dxa"/>
        </w:trPr>
        <w:tc>
          <w:tcPr>
            <w:tcW w:w="8966" w:type="dxa"/>
            <w:gridSpan w:val="2"/>
            <w:tcBorders>
              <w:left w:val="nil"/>
              <w:right w:val="nil"/>
            </w:tcBorders>
            <w:shd w:val="clear" w:color="auto" w:fill="auto"/>
          </w:tcPr>
          <w:p w:rsidR="0042486A" w:rsidRPr="00195CA1" w:rsidRDefault="0042486A" w:rsidP="0042486A">
            <w:pPr>
              <w:jc w:val="both"/>
              <w:rPr>
                <w:rFonts w:asciiTheme="minorHAnsi" w:hAnsiTheme="minorHAnsi" w:cstheme="minorHAnsi"/>
              </w:rPr>
            </w:pPr>
          </w:p>
        </w:tc>
      </w:tr>
      <w:tr w:rsidR="0042486A" w:rsidRPr="00195CA1" w:rsidTr="00E338A2">
        <w:trPr>
          <w:gridBefore w:val="1"/>
          <w:gridAfter w:val="1"/>
          <w:wBefore w:w="10" w:type="dxa"/>
          <w:wAfter w:w="40" w:type="dxa"/>
        </w:trPr>
        <w:tc>
          <w:tcPr>
            <w:tcW w:w="8966" w:type="dxa"/>
            <w:gridSpan w:val="2"/>
            <w:shd w:val="clear" w:color="auto" w:fill="E2EFD9" w:themeFill="accent6" w:themeFillTint="33"/>
          </w:tcPr>
          <w:p w:rsidR="0042486A" w:rsidRPr="00195CA1" w:rsidRDefault="0042486A" w:rsidP="0042486A">
            <w:pPr>
              <w:jc w:val="both"/>
              <w:rPr>
                <w:rFonts w:asciiTheme="minorHAnsi" w:hAnsiTheme="minorHAnsi" w:cstheme="minorHAnsi"/>
                <w:b/>
              </w:rPr>
            </w:pPr>
            <w:r w:rsidRPr="00195CA1">
              <w:rPr>
                <w:rFonts w:asciiTheme="minorHAnsi" w:hAnsiTheme="minorHAnsi" w:cstheme="minorHAnsi"/>
                <w:b/>
              </w:rPr>
              <w:t>Job Purpose</w:t>
            </w:r>
          </w:p>
        </w:tc>
      </w:tr>
      <w:tr w:rsidR="0042486A" w:rsidRPr="00195CA1" w:rsidTr="00E338A2">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195CA1" w:rsidRDefault="00CB7BDF" w:rsidP="00CB7BDF">
            <w:pPr>
              <w:ind w:right="-66"/>
              <w:rPr>
                <w:rFonts w:asciiTheme="minorHAnsi" w:hAnsiTheme="minorHAnsi" w:cstheme="minorHAnsi"/>
              </w:rPr>
            </w:pPr>
            <w:r w:rsidRPr="00195CA1">
              <w:rPr>
                <w:rFonts w:asciiTheme="minorHAnsi" w:hAnsiTheme="minorHAnsi" w:cstheme="minorHAnsi"/>
              </w:rPr>
              <w:t xml:space="preserve">Under the direction of the class teacher to work unsupervised with individual or groups of children, including those with significant SEND, to deliver learning support </w:t>
            </w:r>
            <w:proofErr w:type="spellStart"/>
            <w:r w:rsidRPr="00195CA1">
              <w:rPr>
                <w:rFonts w:asciiTheme="minorHAnsi" w:hAnsiTheme="minorHAnsi" w:cstheme="minorHAnsi"/>
              </w:rPr>
              <w:t>programmes</w:t>
            </w:r>
            <w:proofErr w:type="spellEnd"/>
            <w:r w:rsidRPr="00195CA1">
              <w:rPr>
                <w:rFonts w:asciiTheme="minorHAnsi" w:hAnsiTheme="minorHAnsi" w:cstheme="minorHAnsi"/>
              </w:rPr>
              <w:t xml:space="preserve"> and assist the teacher in the preparation of resources and delivery of the Curriculum. To perform any other duties which reasonably fall within the responsibility areas of the post</w:t>
            </w:r>
            <w:r w:rsidR="00195CA1" w:rsidRPr="00195CA1">
              <w:rPr>
                <w:rFonts w:asciiTheme="minorHAnsi" w:hAnsiTheme="minorHAnsi" w:cstheme="minorHAnsi"/>
              </w:rPr>
              <w:t>, which may be allocated by SMT/</w:t>
            </w:r>
            <w:r w:rsidRPr="00195CA1">
              <w:rPr>
                <w:rFonts w:asciiTheme="minorHAnsi" w:hAnsiTheme="minorHAnsi" w:cstheme="minorHAnsi"/>
              </w:rPr>
              <w:t>SLT/</w:t>
            </w:r>
            <w:proofErr w:type="spellStart"/>
            <w:r w:rsidRPr="00195CA1">
              <w:rPr>
                <w:rFonts w:asciiTheme="minorHAnsi" w:hAnsiTheme="minorHAnsi" w:cstheme="minorHAnsi"/>
              </w:rPr>
              <w:t>SENDCo</w:t>
            </w:r>
            <w:proofErr w:type="spellEnd"/>
            <w:r w:rsidRPr="00195CA1">
              <w:rPr>
                <w:rFonts w:asciiTheme="minorHAnsi" w:hAnsiTheme="minorHAnsi" w:cstheme="minorHAnsi"/>
              </w:rPr>
              <w:t xml:space="preserve"> after consultation with the post holder</w:t>
            </w:r>
            <w:r w:rsidR="00195CA1" w:rsidRPr="00195CA1">
              <w:rPr>
                <w:rFonts w:asciiTheme="minorHAnsi" w:hAnsiTheme="minorHAnsi" w:cstheme="minorHAnsi"/>
              </w:rPr>
              <w:t>.</w:t>
            </w:r>
          </w:p>
        </w:tc>
      </w:tr>
      <w:tr w:rsidR="0042486A" w:rsidRPr="00195CA1" w:rsidTr="00E338A2">
        <w:trPr>
          <w:gridBefore w:val="1"/>
          <w:gridAfter w:val="1"/>
          <w:wBefore w:w="10" w:type="dxa"/>
          <w:wAfter w:w="40" w:type="dxa"/>
        </w:trPr>
        <w:tc>
          <w:tcPr>
            <w:tcW w:w="8966" w:type="dxa"/>
            <w:gridSpan w:val="2"/>
            <w:tcBorders>
              <w:left w:val="nil"/>
              <w:right w:val="nil"/>
            </w:tcBorders>
            <w:shd w:val="clear" w:color="auto" w:fill="auto"/>
          </w:tcPr>
          <w:p w:rsidR="0042486A" w:rsidRPr="00195CA1" w:rsidRDefault="0042486A" w:rsidP="0042486A">
            <w:pPr>
              <w:jc w:val="both"/>
              <w:rPr>
                <w:rFonts w:asciiTheme="minorHAnsi" w:hAnsiTheme="minorHAnsi" w:cstheme="minorHAnsi"/>
              </w:rPr>
            </w:pPr>
          </w:p>
        </w:tc>
      </w:tr>
      <w:tr w:rsidR="0042486A" w:rsidRPr="00195CA1" w:rsidTr="00E338A2">
        <w:trPr>
          <w:gridBefore w:val="1"/>
          <w:gridAfter w:val="1"/>
          <w:wBefore w:w="10" w:type="dxa"/>
          <w:wAfter w:w="40" w:type="dxa"/>
        </w:trPr>
        <w:tc>
          <w:tcPr>
            <w:tcW w:w="8966" w:type="dxa"/>
            <w:gridSpan w:val="2"/>
            <w:shd w:val="clear" w:color="auto" w:fill="E2EFD9" w:themeFill="accent6" w:themeFillTint="33"/>
          </w:tcPr>
          <w:p w:rsidR="0042486A" w:rsidRPr="00195CA1" w:rsidRDefault="0042486A" w:rsidP="0042486A">
            <w:pPr>
              <w:jc w:val="both"/>
              <w:rPr>
                <w:rFonts w:asciiTheme="minorHAnsi" w:hAnsiTheme="minorHAnsi" w:cstheme="minorHAnsi"/>
                <w:b/>
              </w:rPr>
            </w:pPr>
            <w:r w:rsidRPr="00195CA1">
              <w:rPr>
                <w:rFonts w:asciiTheme="minorHAnsi" w:hAnsiTheme="minorHAnsi" w:cstheme="minorHAnsi"/>
                <w:b/>
              </w:rPr>
              <w:t>Key Accountabilities</w:t>
            </w:r>
          </w:p>
        </w:tc>
      </w:tr>
      <w:tr w:rsidR="0042486A" w:rsidRPr="00195CA1" w:rsidTr="00E338A2">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Pr="00195CA1" w:rsidRDefault="0042486A" w:rsidP="007F1F02">
            <w:pPr>
              <w:pStyle w:val="BodyText"/>
              <w:rPr>
                <w:rFonts w:asciiTheme="minorHAnsi" w:hAnsiTheme="minorHAnsi" w:cstheme="minorHAnsi"/>
                <w:b w:val="0"/>
                <w:bCs/>
                <w:i w:val="0"/>
                <w:iCs/>
                <w:szCs w:val="22"/>
              </w:rPr>
            </w:pPr>
            <w:r w:rsidRPr="00195CA1">
              <w:rPr>
                <w:rFonts w:asciiTheme="minorHAnsi" w:hAnsiTheme="minorHAnsi" w:cstheme="minorHAnsi"/>
                <w:b w:val="0"/>
                <w:bCs/>
                <w:i w:val="0"/>
                <w:iCs/>
                <w:szCs w:val="22"/>
              </w:rPr>
              <w:t>The following list is not intended to be exhaustive but indicates the range of duties and the level of responsibility involved.</w:t>
            </w:r>
          </w:p>
          <w:p w:rsidR="008D5018" w:rsidRPr="00195CA1" w:rsidRDefault="008D5018" w:rsidP="007F1F02">
            <w:pPr>
              <w:pStyle w:val="BodyText"/>
              <w:rPr>
                <w:rFonts w:asciiTheme="minorHAnsi" w:hAnsiTheme="minorHAnsi" w:cstheme="minorHAnsi"/>
                <w:b w:val="0"/>
                <w:bCs/>
                <w:i w:val="0"/>
                <w:iCs/>
                <w:szCs w:val="22"/>
              </w:rPr>
            </w:pPr>
          </w:p>
          <w:p w:rsidR="00A5571B" w:rsidRPr="00195CA1" w:rsidRDefault="00A5571B" w:rsidP="00A5571B">
            <w:pPr>
              <w:contextualSpacing/>
              <w:rPr>
                <w:rFonts w:asciiTheme="minorHAnsi" w:hAnsiTheme="minorHAnsi" w:cstheme="minorHAnsi"/>
                <w:b/>
                <w:u w:val="single"/>
              </w:rPr>
            </w:pPr>
            <w:r w:rsidRPr="00195CA1">
              <w:rPr>
                <w:rFonts w:asciiTheme="minorHAnsi" w:hAnsiTheme="minorHAnsi" w:cstheme="minorHAnsi"/>
                <w:b/>
                <w:u w:val="single"/>
              </w:rPr>
              <w:t>Main Duties and Responsibilities</w:t>
            </w:r>
          </w:p>
          <w:p w:rsidR="00A5571B" w:rsidRPr="00195CA1" w:rsidRDefault="00A5571B" w:rsidP="007F1F02">
            <w:pPr>
              <w:pStyle w:val="BodyText"/>
              <w:rPr>
                <w:rFonts w:asciiTheme="minorHAnsi" w:hAnsiTheme="minorHAnsi" w:cstheme="minorHAnsi"/>
                <w:b w:val="0"/>
                <w:bCs/>
                <w:i w:val="0"/>
                <w:iCs/>
                <w:szCs w:val="22"/>
              </w:rPr>
            </w:pPr>
          </w:p>
          <w:p w:rsidR="006863EF" w:rsidRPr="00195CA1" w:rsidRDefault="006863EF" w:rsidP="00A04E61">
            <w:pPr>
              <w:pStyle w:val="ListParagraph"/>
              <w:numPr>
                <w:ilvl w:val="0"/>
                <w:numId w:val="37"/>
              </w:numPr>
              <w:rPr>
                <w:rFonts w:asciiTheme="minorHAnsi" w:hAnsiTheme="minorHAnsi" w:cstheme="minorHAnsi"/>
              </w:rPr>
            </w:pPr>
            <w:r w:rsidRPr="00195CA1">
              <w:rPr>
                <w:rFonts w:asciiTheme="minorHAnsi" w:hAnsiTheme="minorHAnsi" w:cstheme="minorHAnsi"/>
              </w:rPr>
              <w:t>Develop</w:t>
            </w:r>
            <w:r w:rsidR="00E338A2" w:rsidRPr="00195CA1">
              <w:rPr>
                <w:rFonts w:asciiTheme="minorHAnsi" w:hAnsiTheme="minorHAnsi" w:cstheme="minorHAnsi"/>
              </w:rPr>
              <w:t xml:space="preserve"> and use</w:t>
            </w:r>
            <w:r w:rsidRPr="00195CA1">
              <w:rPr>
                <w:rFonts w:asciiTheme="minorHAnsi" w:hAnsiTheme="minorHAnsi" w:cstheme="minorHAnsi"/>
              </w:rPr>
              <w:t xml:space="preserve"> kno</w:t>
            </w:r>
            <w:r w:rsidR="000E38D4" w:rsidRPr="00195CA1">
              <w:rPr>
                <w:rFonts w:asciiTheme="minorHAnsi" w:hAnsiTheme="minorHAnsi" w:cstheme="minorHAnsi"/>
              </w:rPr>
              <w:t xml:space="preserve">wledge and skills </w:t>
            </w:r>
            <w:r w:rsidR="00195CA1" w:rsidRPr="00195CA1">
              <w:rPr>
                <w:rFonts w:asciiTheme="minorHAnsi" w:hAnsiTheme="minorHAnsi" w:cstheme="minorHAnsi"/>
              </w:rPr>
              <w:t>e.g.</w:t>
            </w:r>
            <w:r w:rsidR="000E38D4" w:rsidRPr="00195CA1">
              <w:rPr>
                <w:rFonts w:asciiTheme="minorHAnsi" w:hAnsiTheme="minorHAnsi" w:cstheme="minorHAnsi"/>
              </w:rPr>
              <w:t xml:space="preserve">: </w:t>
            </w:r>
            <w:proofErr w:type="spellStart"/>
            <w:r w:rsidR="00195CA1">
              <w:rPr>
                <w:rFonts w:asciiTheme="minorHAnsi" w:hAnsiTheme="minorHAnsi" w:cstheme="minorHAnsi"/>
              </w:rPr>
              <w:t>e</w:t>
            </w:r>
            <w:r w:rsidR="000E38D4" w:rsidRPr="00195CA1">
              <w:rPr>
                <w:rFonts w:asciiTheme="minorHAnsi" w:hAnsiTheme="minorHAnsi" w:cstheme="minorHAnsi"/>
              </w:rPr>
              <w:t>nglish</w:t>
            </w:r>
            <w:proofErr w:type="spellEnd"/>
            <w:r w:rsidR="000E38D4" w:rsidRPr="00195CA1">
              <w:rPr>
                <w:rFonts w:asciiTheme="minorHAnsi" w:hAnsiTheme="minorHAnsi" w:cstheme="minorHAnsi"/>
              </w:rPr>
              <w:t xml:space="preserve">, </w:t>
            </w:r>
            <w:proofErr w:type="spellStart"/>
            <w:r w:rsidR="00195CA1">
              <w:rPr>
                <w:rFonts w:asciiTheme="minorHAnsi" w:hAnsiTheme="minorHAnsi" w:cstheme="minorHAnsi"/>
              </w:rPr>
              <w:t>m</w:t>
            </w:r>
            <w:r w:rsidR="00195CA1" w:rsidRPr="00195CA1">
              <w:rPr>
                <w:rFonts w:asciiTheme="minorHAnsi" w:hAnsiTheme="minorHAnsi" w:cstheme="minorHAnsi"/>
              </w:rPr>
              <w:t>aths</w:t>
            </w:r>
            <w:proofErr w:type="spellEnd"/>
            <w:r w:rsidR="00195CA1" w:rsidRPr="00195CA1">
              <w:rPr>
                <w:rFonts w:asciiTheme="minorHAnsi" w:hAnsiTheme="minorHAnsi" w:cstheme="minorHAnsi"/>
              </w:rPr>
              <w:t xml:space="preserve">, </w:t>
            </w:r>
            <w:r w:rsidR="00195CA1">
              <w:rPr>
                <w:rFonts w:asciiTheme="minorHAnsi" w:hAnsiTheme="minorHAnsi" w:cstheme="minorHAnsi"/>
              </w:rPr>
              <w:t>s</w:t>
            </w:r>
            <w:r w:rsidRPr="00195CA1">
              <w:rPr>
                <w:rFonts w:asciiTheme="minorHAnsi" w:hAnsiTheme="minorHAnsi" w:cstheme="minorHAnsi"/>
              </w:rPr>
              <w:t>cience</w:t>
            </w:r>
            <w:r w:rsidR="00195CA1" w:rsidRPr="00195CA1">
              <w:rPr>
                <w:rFonts w:asciiTheme="minorHAnsi" w:hAnsiTheme="minorHAnsi" w:cstheme="minorHAnsi"/>
              </w:rPr>
              <w:t xml:space="preserve"> and foundation subjects</w:t>
            </w:r>
            <w:r w:rsidRPr="00195CA1">
              <w:rPr>
                <w:rFonts w:asciiTheme="minorHAnsi" w:hAnsiTheme="minorHAnsi" w:cstheme="minorHAnsi"/>
              </w:rPr>
              <w:t xml:space="preserve"> to contribute to pupil learning</w:t>
            </w:r>
            <w:r w:rsidR="00E338A2" w:rsidRPr="00195CA1">
              <w:rPr>
                <w:rFonts w:asciiTheme="minorHAnsi" w:hAnsiTheme="minorHAnsi" w:cstheme="minorHAnsi"/>
              </w:rPr>
              <w:t>;</w:t>
            </w:r>
          </w:p>
          <w:p w:rsidR="00195CA1" w:rsidRPr="00195CA1" w:rsidRDefault="00195CA1" w:rsidP="00A04E61">
            <w:pPr>
              <w:pStyle w:val="ListParagraph"/>
              <w:numPr>
                <w:ilvl w:val="0"/>
                <w:numId w:val="37"/>
              </w:numPr>
              <w:rPr>
                <w:rFonts w:asciiTheme="minorHAnsi" w:hAnsiTheme="minorHAnsi" w:cstheme="minorHAnsi"/>
              </w:rPr>
            </w:pPr>
            <w:r w:rsidRPr="00195CA1">
              <w:rPr>
                <w:rFonts w:asciiTheme="minorHAnsi" w:hAnsiTheme="minorHAnsi" w:cstheme="minorHAnsi"/>
              </w:rPr>
              <w:t>Develops and uses knowledge and skills acquired from training opportunities to promote high quality inclusion;</w:t>
            </w:r>
          </w:p>
          <w:p w:rsidR="006863EF" w:rsidRPr="00195CA1" w:rsidRDefault="00E338A2" w:rsidP="00A04E61">
            <w:pPr>
              <w:pStyle w:val="ListParagraph"/>
              <w:numPr>
                <w:ilvl w:val="0"/>
                <w:numId w:val="37"/>
              </w:numPr>
              <w:rPr>
                <w:rFonts w:asciiTheme="minorHAnsi" w:hAnsiTheme="minorHAnsi" w:cstheme="minorHAnsi"/>
              </w:rPr>
            </w:pPr>
            <w:r w:rsidRPr="00195CA1">
              <w:rPr>
                <w:rFonts w:asciiTheme="minorHAnsi" w:hAnsiTheme="minorHAnsi" w:cstheme="minorHAnsi"/>
              </w:rPr>
              <w:t>A</w:t>
            </w:r>
            <w:r w:rsidR="006863EF" w:rsidRPr="00195CA1">
              <w:rPr>
                <w:rFonts w:asciiTheme="minorHAnsi" w:hAnsiTheme="minorHAnsi" w:cstheme="minorHAnsi"/>
              </w:rPr>
              <w:t>ssist with the planning, preparation and development of work programmes for groups/individuals</w:t>
            </w:r>
            <w:r w:rsidRPr="00195CA1">
              <w:rPr>
                <w:rFonts w:asciiTheme="minorHAnsi" w:hAnsiTheme="minorHAnsi" w:cstheme="minorHAnsi"/>
              </w:rPr>
              <w:t>;</w:t>
            </w:r>
          </w:p>
          <w:p w:rsidR="00E338A2" w:rsidRPr="00195CA1" w:rsidRDefault="006863EF" w:rsidP="00A04E61">
            <w:pPr>
              <w:pStyle w:val="ListParagraph"/>
              <w:numPr>
                <w:ilvl w:val="0"/>
                <w:numId w:val="37"/>
              </w:numPr>
              <w:rPr>
                <w:rFonts w:asciiTheme="minorHAnsi" w:hAnsiTheme="minorHAnsi" w:cstheme="minorHAnsi"/>
              </w:rPr>
            </w:pPr>
            <w:r w:rsidRPr="00195CA1">
              <w:rPr>
                <w:rFonts w:asciiTheme="minorHAnsi" w:hAnsiTheme="minorHAnsi" w:cstheme="minorHAnsi"/>
              </w:rPr>
              <w:t>Prepare resources to support</w:t>
            </w:r>
            <w:r w:rsidR="00E338A2" w:rsidRPr="00195CA1">
              <w:rPr>
                <w:rFonts w:asciiTheme="minorHAnsi" w:hAnsiTheme="minorHAnsi" w:cstheme="minorHAnsi"/>
              </w:rPr>
              <w:t xml:space="preserve"> a range of learning activities;</w:t>
            </w:r>
          </w:p>
          <w:p w:rsidR="006863EF" w:rsidRPr="00195CA1" w:rsidRDefault="00E338A2" w:rsidP="00A04E61">
            <w:pPr>
              <w:pStyle w:val="ListParagraph"/>
              <w:numPr>
                <w:ilvl w:val="0"/>
                <w:numId w:val="37"/>
              </w:numPr>
              <w:rPr>
                <w:rFonts w:asciiTheme="minorHAnsi" w:hAnsiTheme="minorHAnsi" w:cstheme="minorHAnsi"/>
              </w:rPr>
            </w:pPr>
            <w:r w:rsidRPr="00195CA1">
              <w:rPr>
                <w:rFonts w:asciiTheme="minorHAnsi" w:hAnsiTheme="minorHAnsi" w:cstheme="minorHAnsi"/>
              </w:rPr>
              <w:t>Work</w:t>
            </w:r>
            <w:r w:rsidR="006863EF" w:rsidRPr="00195CA1">
              <w:rPr>
                <w:rFonts w:asciiTheme="minorHAnsi" w:hAnsiTheme="minorHAnsi" w:cstheme="minorHAnsi"/>
              </w:rPr>
              <w:t xml:space="preserve"> with small groups or individual pupils to enable learning</w:t>
            </w:r>
            <w:r w:rsidRPr="00195CA1">
              <w:rPr>
                <w:rFonts w:asciiTheme="minorHAnsi" w:hAnsiTheme="minorHAnsi" w:cstheme="minorHAnsi"/>
              </w:rPr>
              <w:t>;</w:t>
            </w:r>
          </w:p>
          <w:p w:rsidR="006863EF" w:rsidRPr="00195CA1" w:rsidRDefault="00E338A2" w:rsidP="00A04E61">
            <w:pPr>
              <w:pStyle w:val="ListParagraph"/>
              <w:numPr>
                <w:ilvl w:val="0"/>
                <w:numId w:val="37"/>
              </w:numPr>
              <w:rPr>
                <w:rFonts w:asciiTheme="minorHAnsi" w:hAnsiTheme="minorHAnsi" w:cstheme="minorHAnsi"/>
              </w:rPr>
            </w:pPr>
            <w:r w:rsidRPr="00195CA1">
              <w:rPr>
                <w:rFonts w:asciiTheme="minorHAnsi" w:hAnsiTheme="minorHAnsi" w:cstheme="minorHAnsi"/>
              </w:rPr>
              <w:t>O</w:t>
            </w:r>
            <w:r w:rsidR="006863EF" w:rsidRPr="00195CA1">
              <w:rPr>
                <w:rFonts w:asciiTheme="minorHAnsi" w:hAnsiTheme="minorHAnsi" w:cstheme="minorHAnsi"/>
              </w:rPr>
              <w:t>rganise and maintain the learning environment and takes responsibility for aspects of class organisation, administration and display</w:t>
            </w:r>
            <w:r w:rsidRPr="00195CA1">
              <w:rPr>
                <w:rFonts w:asciiTheme="minorHAnsi" w:hAnsiTheme="minorHAnsi" w:cstheme="minorHAnsi"/>
              </w:rPr>
              <w:t>;</w:t>
            </w:r>
          </w:p>
          <w:p w:rsidR="006863EF" w:rsidRPr="00195CA1" w:rsidRDefault="00E338A2" w:rsidP="00A04E61">
            <w:pPr>
              <w:pStyle w:val="ListParagraph"/>
              <w:numPr>
                <w:ilvl w:val="0"/>
                <w:numId w:val="37"/>
              </w:numPr>
              <w:rPr>
                <w:rFonts w:asciiTheme="minorHAnsi" w:hAnsiTheme="minorHAnsi" w:cstheme="minorHAnsi"/>
              </w:rPr>
            </w:pPr>
            <w:r w:rsidRPr="00195CA1">
              <w:rPr>
                <w:rFonts w:asciiTheme="minorHAnsi" w:hAnsiTheme="minorHAnsi" w:cstheme="minorHAnsi"/>
              </w:rPr>
              <w:t>Monitor</w:t>
            </w:r>
            <w:r w:rsidR="006863EF" w:rsidRPr="00195CA1">
              <w:rPr>
                <w:rFonts w:asciiTheme="minorHAnsi" w:hAnsiTheme="minorHAnsi" w:cstheme="minorHAnsi"/>
              </w:rPr>
              <w:t>, evaluate and record</w:t>
            </w:r>
            <w:r w:rsidRPr="00195CA1">
              <w:rPr>
                <w:rFonts w:asciiTheme="minorHAnsi" w:hAnsiTheme="minorHAnsi" w:cstheme="minorHAnsi"/>
              </w:rPr>
              <w:t xml:space="preserve"> pupil progress and report</w:t>
            </w:r>
            <w:r w:rsidR="006863EF" w:rsidRPr="00195CA1">
              <w:rPr>
                <w:rFonts w:asciiTheme="minorHAnsi" w:hAnsiTheme="minorHAnsi" w:cstheme="minorHAnsi"/>
              </w:rPr>
              <w:t xml:space="preserve"> this as directed</w:t>
            </w:r>
            <w:r w:rsidRPr="00195CA1">
              <w:rPr>
                <w:rFonts w:asciiTheme="minorHAnsi" w:hAnsiTheme="minorHAnsi" w:cstheme="minorHAnsi"/>
              </w:rPr>
              <w:t>;</w:t>
            </w:r>
          </w:p>
          <w:p w:rsidR="006863EF" w:rsidRPr="00195CA1" w:rsidRDefault="00A04E61" w:rsidP="00A04E61">
            <w:pPr>
              <w:pStyle w:val="ListParagraph"/>
              <w:numPr>
                <w:ilvl w:val="0"/>
                <w:numId w:val="37"/>
              </w:numPr>
              <w:rPr>
                <w:rFonts w:asciiTheme="minorHAnsi" w:hAnsiTheme="minorHAnsi" w:cstheme="minorHAnsi"/>
              </w:rPr>
            </w:pPr>
            <w:r w:rsidRPr="00195CA1">
              <w:rPr>
                <w:rFonts w:asciiTheme="minorHAnsi" w:hAnsiTheme="minorHAnsi" w:cstheme="minorHAnsi"/>
              </w:rPr>
              <w:t>P</w:t>
            </w:r>
            <w:r w:rsidR="00E338A2" w:rsidRPr="00195CA1">
              <w:rPr>
                <w:rFonts w:asciiTheme="minorHAnsi" w:hAnsiTheme="minorHAnsi" w:cstheme="minorHAnsi"/>
              </w:rPr>
              <w:t>rovide</w:t>
            </w:r>
            <w:r w:rsidR="006863EF" w:rsidRPr="00195CA1">
              <w:rPr>
                <w:rFonts w:asciiTheme="minorHAnsi" w:hAnsiTheme="minorHAnsi" w:cstheme="minorHAnsi"/>
              </w:rPr>
              <w:t xml:space="preserve"> support to the teacher by accompanying pupils on off-site activities</w:t>
            </w:r>
            <w:r w:rsidR="00E338A2" w:rsidRPr="00195CA1">
              <w:rPr>
                <w:rFonts w:asciiTheme="minorHAnsi" w:hAnsiTheme="minorHAnsi" w:cstheme="minorHAnsi"/>
              </w:rPr>
              <w:t>;</w:t>
            </w:r>
          </w:p>
          <w:p w:rsidR="006863EF" w:rsidRPr="00195CA1" w:rsidRDefault="006863EF" w:rsidP="00A04E61">
            <w:pPr>
              <w:pStyle w:val="ListParagraph"/>
              <w:numPr>
                <w:ilvl w:val="0"/>
                <w:numId w:val="37"/>
              </w:numPr>
              <w:rPr>
                <w:rFonts w:asciiTheme="minorHAnsi" w:hAnsiTheme="minorHAnsi" w:cstheme="minorHAnsi"/>
              </w:rPr>
            </w:pPr>
            <w:r w:rsidRPr="00195CA1">
              <w:rPr>
                <w:rFonts w:asciiTheme="minorHAnsi" w:hAnsiTheme="minorHAnsi" w:cstheme="minorHAnsi"/>
              </w:rPr>
              <w:t>Work as part of a team to ensure that the well-being, behaviour and personal development of pupils enhances their learning opportunities and life skills</w:t>
            </w:r>
            <w:r w:rsidR="00E338A2" w:rsidRPr="00195CA1">
              <w:rPr>
                <w:rFonts w:asciiTheme="minorHAnsi" w:hAnsiTheme="minorHAnsi" w:cstheme="minorHAnsi"/>
              </w:rPr>
              <w:t>;</w:t>
            </w:r>
          </w:p>
          <w:p w:rsidR="000E38D4" w:rsidRPr="00195CA1" w:rsidRDefault="00E338A2" w:rsidP="00195CA1">
            <w:pPr>
              <w:pStyle w:val="ListParagraph"/>
              <w:numPr>
                <w:ilvl w:val="0"/>
                <w:numId w:val="37"/>
              </w:numPr>
              <w:rPr>
                <w:rFonts w:asciiTheme="minorHAnsi" w:hAnsiTheme="minorHAnsi" w:cstheme="minorHAnsi"/>
              </w:rPr>
            </w:pPr>
            <w:r w:rsidRPr="00195CA1">
              <w:rPr>
                <w:rFonts w:asciiTheme="minorHAnsi" w:hAnsiTheme="minorHAnsi" w:cstheme="minorHAnsi"/>
              </w:rPr>
              <w:t>Discuss</w:t>
            </w:r>
            <w:r w:rsidR="006863EF" w:rsidRPr="00195CA1">
              <w:rPr>
                <w:rFonts w:asciiTheme="minorHAnsi" w:hAnsiTheme="minorHAnsi" w:cstheme="minorHAnsi"/>
              </w:rPr>
              <w:t xml:space="preserve"> with the teacher and contribute to cur</w:t>
            </w:r>
            <w:r w:rsidR="006A76C7">
              <w:rPr>
                <w:rFonts w:asciiTheme="minorHAnsi" w:hAnsiTheme="minorHAnsi" w:cstheme="minorHAnsi"/>
              </w:rPr>
              <w:t>riculum and classroom planning -</w:t>
            </w:r>
            <w:r w:rsidR="006863EF" w:rsidRPr="00195CA1">
              <w:rPr>
                <w:rFonts w:asciiTheme="minorHAnsi" w:hAnsiTheme="minorHAnsi" w:cstheme="minorHAnsi"/>
              </w:rPr>
              <w:t xml:space="preserve"> informally and at meetings</w:t>
            </w:r>
            <w:r w:rsidR="006A76C7">
              <w:rPr>
                <w:rFonts w:asciiTheme="minorHAnsi" w:hAnsiTheme="minorHAnsi" w:cstheme="minorHAnsi"/>
              </w:rPr>
              <w:t>;</w:t>
            </w:r>
          </w:p>
          <w:p w:rsidR="000E38D4" w:rsidRPr="00195CA1" w:rsidRDefault="000E38D4" w:rsidP="000E38D4">
            <w:pPr>
              <w:pStyle w:val="ListParagraph"/>
              <w:numPr>
                <w:ilvl w:val="0"/>
                <w:numId w:val="37"/>
              </w:numPr>
              <w:rPr>
                <w:rFonts w:asciiTheme="minorHAnsi" w:hAnsiTheme="minorHAnsi" w:cstheme="minorHAnsi"/>
              </w:rPr>
            </w:pPr>
            <w:r w:rsidRPr="00195CA1">
              <w:rPr>
                <w:rFonts w:asciiTheme="minorHAnsi" w:hAnsiTheme="minorHAnsi" w:cstheme="minorHAnsi"/>
              </w:rPr>
              <w:t>Supporting identified children with self-care needs, including support with toileting where appropriate.</w:t>
            </w:r>
          </w:p>
          <w:p w:rsidR="00A91EBD" w:rsidRPr="00195CA1" w:rsidRDefault="00A91EBD" w:rsidP="00D14DD2">
            <w:pPr>
              <w:rPr>
                <w:rFonts w:asciiTheme="minorHAnsi" w:hAnsiTheme="minorHAnsi" w:cstheme="minorHAnsi"/>
              </w:rPr>
            </w:pPr>
          </w:p>
          <w:p w:rsidR="00A5571B" w:rsidRPr="00195CA1" w:rsidRDefault="00A5571B" w:rsidP="00A5571B">
            <w:pPr>
              <w:contextualSpacing/>
              <w:rPr>
                <w:rFonts w:asciiTheme="minorHAnsi" w:hAnsiTheme="minorHAnsi" w:cstheme="minorHAnsi"/>
                <w:b/>
                <w:u w:val="single"/>
              </w:rPr>
            </w:pPr>
            <w:r w:rsidRPr="00195CA1">
              <w:rPr>
                <w:rFonts w:asciiTheme="minorHAnsi" w:hAnsiTheme="minorHAnsi" w:cstheme="minorHAnsi"/>
                <w:b/>
                <w:u w:val="single"/>
              </w:rPr>
              <w:t>General</w:t>
            </w:r>
          </w:p>
          <w:p w:rsidR="00A5571B" w:rsidRPr="00195CA1" w:rsidRDefault="00A5571B" w:rsidP="00A5571B">
            <w:pPr>
              <w:contextualSpacing/>
              <w:rPr>
                <w:rFonts w:asciiTheme="minorHAnsi" w:hAnsiTheme="minorHAnsi" w:cstheme="minorHAnsi"/>
                <w:b/>
                <w:u w:val="single"/>
              </w:rPr>
            </w:pPr>
          </w:p>
          <w:p w:rsidR="00A5571B" w:rsidRPr="00195CA1" w:rsidRDefault="00A5571B" w:rsidP="00A91EBD">
            <w:pPr>
              <w:pStyle w:val="ListParagraph"/>
              <w:numPr>
                <w:ilvl w:val="0"/>
                <w:numId w:val="38"/>
              </w:numPr>
              <w:rPr>
                <w:rFonts w:asciiTheme="minorHAnsi" w:hAnsiTheme="minorHAnsi" w:cstheme="minorHAnsi"/>
              </w:rPr>
            </w:pPr>
            <w:r w:rsidRPr="00195CA1">
              <w:rPr>
                <w:rFonts w:asciiTheme="minorHAnsi" w:hAnsiTheme="minorHAnsi" w:cstheme="minorHAnsi"/>
              </w:rPr>
              <w:t>Maintain confidentiality in and outside the workplace;</w:t>
            </w:r>
          </w:p>
          <w:p w:rsidR="00A5571B" w:rsidRPr="00195CA1" w:rsidRDefault="00195CA1" w:rsidP="00A91EBD">
            <w:pPr>
              <w:pStyle w:val="ListParagraph"/>
              <w:numPr>
                <w:ilvl w:val="0"/>
                <w:numId w:val="38"/>
              </w:numPr>
              <w:rPr>
                <w:rFonts w:asciiTheme="minorHAnsi" w:hAnsiTheme="minorHAnsi" w:cstheme="minorHAnsi"/>
              </w:rPr>
            </w:pPr>
            <w:r w:rsidRPr="00195CA1">
              <w:rPr>
                <w:rFonts w:asciiTheme="minorHAnsi" w:hAnsiTheme="minorHAnsi" w:cstheme="minorHAnsi"/>
              </w:rPr>
              <w:t>Understand and s</w:t>
            </w:r>
            <w:r w:rsidR="00A5571B" w:rsidRPr="00195CA1">
              <w:rPr>
                <w:rFonts w:asciiTheme="minorHAnsi" w:hAnsiTheme="minorHAnsi" w:cstheme="minorHAnsi"/>
              </w:rPr>
              <w:t>upport the implementation of academy policies;</w:t>
            </w:r>
          </w:p>
          <w:p w:rsidR="00A5571B" w:rsidRPr="00195CA1" w:rsidRDefault="00A5571B" w:rsidP="00A91EBD">
            <w:pPr>
              <w:pStyle w:val="ListParagraph"/>
              <w:numPr>
                <w:ilvl w:val="0"/>
                <w:numId w:val="38"/>
              </w:numPr>
              <w:rPr>
                <w:rFonts w:asciiTheme="minorHAnsi" w:hAnsiTheme="minorHAnsi" w:cstheme="minorHAnsi"/>
              </w:rPr>
            </w:pPr>
            <w:r w:rsidRPr="00195CA1">
              <w:rPr>
                <w:rFonts w:asciiTheme="minorHAnsi" w:hAnsiTheme="minorHAnsi" w:cstheme="minorHAnsi"/>
              </w:rPr>
              <w:t>Promote the inclusion and acceptance of all pupils;</w:t>
            </w:r>
          </w:p>
          <w:p w:rsidR="00A5571B" w:rsidRPr="00195CA1" w:rsidRDefault="00A5571B" w:rsidP="00A91EBD">
            <w:pPr>
              <w:pStyle w:val="ListParagraph"/>
              <w:numPr>
                <w:ilvl w:val="0"/>
                <w:numId w:val="38"/>
              </w:numPr>
              <w:rPr>
                <w:rFonts w:asciiTheme="minorHAnsi" w:hAnsiTheme="minorHAnsi" w:cstheme="minorHAnsi"/>
              </w:rPr>
            </w:pPr>
            <w:r w:rsidRPr="00195CA1">
              <w:rPr>
                <w:rFonts w:asciiTheme="minorHAnsi" w:hAnsiTheme="minorHAnsi" w:cstheme="minorHAnsi"/>
              </w:rPr>
              <w:t>Be aware of and understand safeguarding protocol and procedures and the importance of taking appropriate action;</w:t>
            </w:r>
          </w:p>
          <w:p w:rsidR="00A5571B" w:rsidRPr="00195CA1" w:rsidRDefault="00A5571B" w:rsidP="00A91EBD">
            <w:pPr>
              <w:pStyle w:val="ListParagraph"/>
              <w:numPr>
                <w:ilvl w:val="0"/>
                <w:numId w:val="38"/>
              </w:numPr>
              <w:rPr>
                <w:rFonts w:asciiTheme="minorHAnsi" w:hAnsiTheme="minorHAnsi" w:cstheme="minorHAnsi"/>
              </w:rPr>
            </w:pPr>
            <w:r w:rsidRPr="00195CA1">
              <w:rPr>
                <w:rFonts w:asciiTheme="minorHAnsi" w:hAnsiTheme="minorHAnsi" w:cstheme="minorHAnsi"/>
              </w:rPr>
              <w:lastRenderedPageBreak/>
              <w:t>Attend and participate in meetings and training opportunities;</w:t>
            </w:r>
          </w:p>
          <w:p w:rsidR="00A5571B" w:rsidRPr="00195CA1" w:rsidRDefault="00A5571B" w:rsidP="00A91EBD">
            <w:pPr>
              <w:pStyle w:val="ListParagraph"/>
              <w:numPr>
                <w:ilvl w:val="0"/>
                <w:numId w:val="38"/>
              </w:numPr>
              <w:rPr>
                <w:rFonts w:asciiTheme="minorHAnsi" w:hAnsiTheme="minorHAnsi" w:cstheme="minorHAnsi"/>
              </w:rPr>
            </w:pPr>
            <w:r w:rsidRPr="00195CA1">
              <w:rPr>
                <w:rFonts w:asciiTheme="minorHAnsi" w:hAnsiTheme="minorHAnsi" w:cstheme="minorHAnsi"/>
              </w:rPr>
              <w:t>Carry out any other reasonable tasks/duties as required by The Trust in accordance with the needs of The Trust.</w:t>
            </w:r>
          </w:p>
          <w:p w:rsidR="00A5571B" w:rsidRPr="00195CA1" w:rsidRDefault="00A5571B" w:rsidP="00A5571B">
            <w:pPr>
              <w:contextualSpacing/>
              <w:rPr>
                <w:rFonts w:asciiTheme="minorHAnsi" w:hAnsiTheme="minorHAnsi" w:cstheme="minorHAnsi"/>
              </w:rPr>
            </w:pPr>
          </w:p>
          <w:p w:rsidR="0042486A" w:rsidRPr="00195CA1" w:rsidRDefault="0042486A" w:rsidP="0042486A">
            <w:pPr>
              <w:jc w:val="both"/>
              <w:rPr>
                <w:rFonts w:asciiTheme="minorHAnsi" w:hAnsiTheme="minorHAnsi" w:cstheme="minorHAnsi"/>
                <w:bCs/>
                <w:iCs/>
              </w:rPr>
            </w:pPr>
            <w:r w:rsidRPr="00195CA1">
              <w:rPr>
                <w:rFonts w:asciiTheme="minorHAnsi" w:hAnsiTheme="minorHAnsi" w:cstheme="minorHAnsi"/>
                <w:bCs/>
                <w:iCs/>
              </w:rPr>
              <w:t>This job description may be reviewed at the end of the academic year or earlier if necessary.  In addition it may be amended at any time after consultation.</w:t>
            </w:r>
          </w:p>
          <w:p w:rsidR="00DD4491" w:rsidRPr="00195CA1" w:rsidRDefault="00DD4491" w:rsidP="0042486A">
            <w:pPr>
              <w:jc w:val="both"/>
              <w:rPr>
                <w:rFonts w:asciiTheme="minorHAnsi" w:hAnsiTheme="minorHAnsi" w:cstheme="minorHAnsi"/>
                <w:bCs/>
                <w:iCs/>
              </w:rPr>
            </w:pPr>
          </w:p>
          <w:p w:rsidR="00DD4491" w:rsidRPr="00195CA1" w:rsidRDefault="00DD4491" w:rsidP="00DD4491">
            <w:pPr>
              <w:jc w:val="both"/>
              <w:rPr>
                <w:rFonts w:asciiTheme="minorHAnsi" w:hAnsiTheme="minorHAnsi" w:cstheme="minorHAnsi"/>
                <w:bCs/>
                <w:iCs/>
              </w:rPr>
            </w:pPr>
            <w:r w:rsidRPr="00195CA1">
              <w:rPr>
                <w:rFonts w:asciiTheme="minorHAnsi" w:hAnsiTheme="minorHAnsi" w:cstheme="minorHAnsi"/>
                <w:bCs/>
                <w:iCs/>
              </w:rPr>
              <w:t xml:space="preserve">All staff at </w:t>
            </w:r>
            <w:r w:rsidR="00CB7BDF" w:rsidRPr="00195CA1">
              <w:rPr>
                <w:rFonts w:asciiTheme="minorHAnsi" w:hAnsiTheme="minorHAnsi" w:cstheme="minorHAnsi"/>
                <w:bCs/>
                <w:iCs/>
              </w:rPr>
              <w:t>West Drayton Academy</w:t>
            </w:r>
            <w:r w:rsidRPr="00195CA1">
              <w:rPr>
                <w:rFonts w:asciiTheme="minorHAnsi" w:hAnsiTheme="minorHAnsi" w:cstheme="minorHAnsi"/>
                <w:bCs/>
                <w:iCs/>
              </w:rPr>
              <w:t xml:space="preserve"> are expected to give adequate notice when absent through sickness, the </w:t>
            </w:r>
            <w:r w:rsidR="00CB7BDF" w:rsidRPr="00195CA1">
              <w:rPr>
                <w:rFonts w:asciiTheme="minorHAnsi" w:hAnsiTheme="minorHAnsi" w:cstheme="minorHAnsi"/>
                <w:bCs/>
                <w:iCs/>
              </w:rPr>
              <w:t>designated absence m</w:t>
            </w:r>
            <w:r w:rsidRPr="00195CA1">
              <w:rPr>
                <w:rFonts w:asciiTheme="minorHAnsi" w:hAnsiTheme="minorHAnsi" w:cstheme="minorHAnsi"/>
                <w:bCs/>
                <w:iCs/>
              </w:rPr>
              <w:t>anager should be notified by 7.00am on the day of absence, in order for cover to be organised.</w:t>
            </w:r>
          </w:p>
          <w:p w:rsidR="00DD4491" w:rsidRPr="00195CA1" w:rsidRDefault="00DD4491" w:rsidP="00DD4491">
            <w:pPr>
              <w:jc w:val="both"/>
              <w:rPr>
                <w:rFonts w:asciiTheme="minorHAnsi" w:hAnsiTheme="minorHAnsi" w:cstheme="minorHAnsi"/>
                <w:bCs/>
                <w:iCs/>
              </w:rPr>
            </w:pPr>
          </w:p>
          <w:p w:rsidR="00DD4491" w:rsidRPr="00195CA1" w:rsidRDefault="00DD4491" w:rsidP="000E38D4">
            <w:pPr>
              <w:jc w:val="both"/>
              <w:rPr>
                <w:rFonts w:asciiTheme="minorHAnsi" w:hAnsiTheme="minorHAnsi" w:cstheme="minorHAnsi"/>
              </w:rPr>
            </w:pPr>
            <w:r w:rsidRPr="00195CA1">
              <w:rPr>
                <w:rFonts w:asciiTheme="minorHAnsi" w:hAnsiTheme="minorHAnsi" w:cstheme="minorHAnsi"/>
                <w:bCs/>
                <w:iCs/>
              </w:rPr>
              <w:t>It is important that staff are familiar with the policies that cov</w:t>
            </w:r>
            <w:r w:rsidR="000E38D4" w:rsidRPr="00195CA1">
              <w:rPr>
                <w:rFonts w:asciiTheme="minorHAnsi" w:hAnsiTheme="minorHAnsi" w:cstheme="minorHAnsi"/>
                <w:bCs/>
                <w:iCs/>
              </w:rPr>
              <w:t xml:space="preserve">er; Health &amp; Safety, </w:t>
            </w:r>
            <w:proofErr w:type="spellStart"/>
            <w:r w:rsidR="000E38D4" w:rsidRPr="00195CA1">
              <w:rPr>
                <w:rFonts w:asciiTheme="minorHAnsi" w:hAnsiTheme="minorHAnsi" w:cstheme="minorHAnsi"/>
                <w:bCs/>
                <w:iCs/>
              </w:rPr>
              <w:t>Behaviour</w:t>
            </w:r>
            <w:proofErr w:type="spellEnd"/>
            <w:r w:rsidR="000E38D4" w:rsidRPr="00195CA1">
              <w:rPr>
                <w:rFonts w:asciiTheme="minorHAnsi" w:hAnsiTheme="minorHAnsi" w:cstheme="minorHAnsi"/>
                <w:bCs/>
                <w:iCs/>
              </w:rPr>
              <w:t xml:space="preserve">, </w:t>
            </w:r>
            <w:r w:rsidRPr="00195CA1">
              <w:rPr>
                <w:rFonts w:asciiTheme="minorHAnsi" w:hAnsiTheme="minorHAnsi" w:cstheme="minorHAnsi"/>
                <w:bCs/>
                <w:iCs/>
              </w:rPr>
              <w:t xml:space="preserve">Equality and Inclusion, Child Protection.  All staff are issued with a Code of Conduct and must abide by the content </w:t>
            </w:r>
            <w:r w:rsidR="003041D3" w:rsidRPr="00195CA1">
              <w:rPr>
                <w:rFonts w:asciiTheme="minorHAnsi" w:hAnsiTheme="minorHAnsi" w:cstheme="minorHAnsi"/>
                <w:bCs/>
                <w:iCs/>
              </w:rPr>
              <w:t>therein</w:t>
            </w:r>
            <w:r w:rsidRPr="00195CA1">
              <w:rPr>
                <w:rFonts w:asciiTheme="minorHAnsi" w:hAnsiTheme="minorHAnsi" w:cstheme="minorHAnsi"/>
                <w:bCs/>
                <w:iCs/>
              </w:rPr>
              <w:t>.</w:t>
            </w:r>
          </w:p>
        </w:tc>
      </w:tr>
      <w:tr w:rsidR="0042486A" w:rsidRPr="00195CA1" w:rsidTr="00E338A2">
        <w:trPr>
          <w:gridBefore w:val="1"/>
          <w:gridAfter w:val="1"/>
          <w:wBefore w:w="10" w:type="dxa"/>
          <w:wAfter w:w="40" w:type="dxa"/>
        </w:trPr>
        <w:tc>
          <w:tcPr>
            <w:tcW w:w="8966" w:type="dxa"/>
            <w:gridSpan w:val="2"/>
            <w:tcBorders>
              <w:left w:val="nil"/>
              <w:bottom w:val="nil"/>
              <w:right w:val="nil"/>
            </w:tcBorders>
            <w:shd w:val="clear" w:color="auto" w:fill="auto"/>
          </w:tcPr>
          <w:p w:rsidR="0042486A" w:rsidRPr="00195CA1" w:rsidRDefault="0042486A" w:rsidP="0042486A">
            <w:pPr>
              <w:pStyle w:val="BodyText"/>
              <w:rPr>
                <w:rFonts w:asciiTheme="minorHAnsi" w:hAnsiTheme="minorHAnsi" w:cstheme="minorHAnsi"/>
                <w:b w:val="0"/>
                <w:bCs/>
                <w:i w:val="0"/>
                <w:iCs/>
                <w:szCs w:val="22"/>
              </w:rPr>
            </w:pPr>
          </w:p>
        </w:tc>
      </w:tr>
      <w:tr w:rsidR="0042486A" w:rsidRPr="00195CA1" w:rsidTr="00E338A2">
        <w:tc>
          <w:tcPr>
            <w:tcW w:w="9016" w:type="dxa"/>
            <w:gridSpan w:val="4"/>
            <w:shd w:val="clear" w:color="auto" w:fill="E2EFD9" w:themeFill="accent6" w:themeFillTint="33"/>
          </w:tcPr>
          <w:p w:rsidR="0042486A" w:rsidRPr="00195CA1" w:rsidRDefault="0042486A" w:rsidP="0042486A">
            <w:pPr>
              <w:pStyle w:val="BodyText"/>
              <w:rPr>
                <w:rFonts w:asciiTheme="minorHAnsi" w:hAnsiTheme="minorHAnsi" w:cstheme="minorHAnsi"/>
                <w:bCs/>
                <w:i w:val="0"/>
                <w:iCs/>
                <w:szCs w:val="22"/>
              </w:rPr>
            </w:pPr>
            <w:r w:rsidRPr="00195CA1">
              <w:rPr>
                <w:rFonts w:asciiTheme="minorHAnsi" w:hAnsiTheme="minorHAnsi" w:cstheme="minorHAnsi"/>
                <w:bCs/>
                <w:i w:val="0"/>
                <w:iCs/>
                <w:szCs w:val="22"/>
              </w:rPr>
              <w:t>Confidentiality</w:t>
            </w:r>
          </w:p>
        </w:tc>
      </w:tr>
      <w:tr w:rsidR="0042486A" w:rsidRPr="00195CA1" w:rsidTr="00E338A2">
        <w:tc>
          <w:tcPr>
            <w:tcW w:w="9016" w:type="dxa"/>
            <w:gridSpan w:val="4"/>
            <w:tcBorders>
              <w:bottom w:val="single" w:sz="12" w:space="0" w:color="385623" w:themeColor="accent6" w:themeShade="80"/>
            </w:tcBorders>
            <w:shd w:val="clear" w:color="auto" w:fill="auto"/>
          </w:tcPr>
          <w:p w:rsidR="00173028" w:rsidRPr="00195CA1" w:rsidRDefault="0042486A" w:rsidP="0042486A">
            <w:pPr>
              <w:jc w:val="both"/>
              <w:rPr>
                <w:rFonts w:asciiTheme="minorHAnsi" w:hAnsiTheme="minorHAnsi" w:cstheme="minorHAnsi"/>
              </w:rPr>
            </w:pPr>
            <w:r w:rsidRPr="00195CA1">
              <w:rPr>
                <w:rFonts w:asciiTheme="minorHAnsi" w:hAnsiTheme="minorHAnsi" w:cstheme="minorHAnsi"/>
              </w:rPr>
              <w:t xml:space="preserve">During the course of your employment you may see, hear or have access to, information on matters of a confidential nature relating to the work of </w:t>
            </w:r>
            <w:r w:rsidR="00173028" w:rsidRPr="00195CA1">
              <w:rPr>
                <w:rFonts w:asciiTheme="minorHAnsi" w:hAnsiTheme="minorHAnsi" w:cstheme="minorHAnsi"/>
              </w:rPr>
              <w:t xml:space="preserve">The Park Federation Academy Trust </w:t>
            </w:r>
            <w:r w:rsidRPr="00195CA1">
              <w:rPr>
                <w:rFonts w:asciiTheme="minorHAnsi" w:hAnsiTheme="minorHAnsi" w:cstheme="minorHAnsi"/>
              </w:rPr>
              <w:t xml:space="preserve">or to the health and personal affairs of pupils and staff.  Under no circumstances should such information be divulged or passed on to any unauthorised person or organisation. </w:t>
            </w:r>
          </w:p>
        </w:tc>
      </w:tr>
      <w:tr w:rsidR="0042486A" w:rsidRPr="00195CA1" w:rsidTr="00E338A2">
        <w:tc>
          <w:tcPr>
            <w:tcW w:w="9016" w:type="dxa"/>
            <w:gridSpan w:val="4"/>
            <w:tcBorders>
              <w:left w:val="nil"/>
              <w:right w:val="nil"/>
            </w:tcBorders>
            <w:shd w:val="clear" w:color="auto" w:fill="auto"/>
          </w:tcPr>
          <w:p w:rsidR="0042486A" w:rsidRPr="00195CA1" w:rsidRDefault="0042486A" w:rsidP="0042486A">
            <w:pPr>
              <w:jc w:val="both"/>
              <w:rPr>
                <w:rFonts w:asciiTheme="minorHAnsi" w:hAnsiTheme="minorHAnsi" w:cstheme="minorHAnsi"/>
              </w:rPr>
            </w:pPr>
          </w:p>
        </w:tc>
      </w:tr>
      <w:tr w:rsidR="0042486A" w:rsidRPr="00195CA1" w:rsidTr="00E338A2">
        <w:tc>
          <w:tcPr>
            <w:tcW w:w="9016" w:type="dxa"/>
            <w:gridSpan w:val="4"/>
            <w:shd w:val="clear" w:color="auto" w:fill="E2EFD9" w:themeFill="accent6" w:themeFillTint="33"/>
          </w:tcPr>
          <w:p w:rsidR="0042486A" w:rsidRPr="00195CA1" w:rsidRDefault="0042486A" w:rsidP="0042486A">
            <w:pPr>
              <w:jc w:val="both"/>
              <w:rPr>
                <w:rFonts w:asciiTheme="minorHAnsi" w:hAnsiTheme="minorHAnsi" w:cstheme="minorHAnsi"/>
                <w:b/>
              </w:rPr>
            </w:pPr>
            <w:r w:rsidRPr="00195CA1">
              <w:rPr>
                <w:rFonts w:asciiTheme="minorHAnsi" w:hAnsiTheme="minorHAnsi" w:cstheme="minorHAnsi"/>
                <w:b/>
              </w:rPr>
              <w:t>Data Protection</w:t>
            </w:r>
          </w:p>
        </w:tc>
      </w:tr>
      <w:tr w:rsidR="0042486A" w:rsidRPr="00195CA1" w:rsidTr="00E338A2">
        <w:tc>
          <w:tcPr>
            <w:tcW w:w="9016" w:type="dxa"/>
            <w:gridSpan w:val="4"/>
            <w:tcBorders>
              <w:bottom w:val="single" w:sz="12" w:space="0" w:color="385623" w:themeColor="accent6" w:themeShade="80"/>
            </w:tcBorders>
            <w:shd w:val="clear" w:color="auto" w:fill="auto"/>
          </w:tcPr>
          <w:p w:rsidR="0042486A" w:rsidRPr="00195CA1" w:rsidRDefault="0042486A" w:rsidP="007F1F02">
            <w:pPr>
              <w:jc w:val="both"/>
              <w:rPr>
                <w:rFonts w:asciiTheme="minorHAnsi" w:hAnsiTheme="minorHAnsi" w:cstheme="minorHAnsi"/>
              </w:rPr>
            </w:pPr>
            <w:r w:rsidRPr="00195CA1">
              <w:rPr>
                <w:rFonts w:asciiTheme="minorHAnsi" w:hAnsiTheme="minorHAnsi" w:cstheme="minorHAnsi"/>
              </w:rPr>
              <w:t xml:space="preserve">During the course of your employment you will have access to data and personal information that must be processed in accordance with the terms and conditions of the Data Protection Act </w:t>
            </w:r>
            <w:r w:rsidR="007F1F02" w:rsidRPr="00195CA1">
              <w:rPr>
                <w:rFonts w:asciiTheme="minorHAnsi" w:hAnsiTheme="minorHAnsi" w:cstheme="minorHAnsi"/>
              </w:rPr>
              <w:t>2018</w:t>
            </w:r>
            <w:r w:rsidRPr="00195CA1">
              <w:rPr>
                <w:rFonts w:asciiTheme="minorHAnsi" w:hAnsiTheme="minorHAnsi" w:cstheme="minorHAnsi"/>
              </w:rPr>
              <w:t>.</w:t>
            </w:r>
          </w:p>
        </w:tc>
      </w:tr>
      <w:tr w:rsidR="0042486A" w:rsidRPr="00195CA1" w:rsidTr="00E338A2">
        <w:tc>
          <w:tcPr>
            <w:tcW w:w="9016" w:type="dxa"/>
            <w:gridSpan w:val="4"/>
            <w:tcBorders>
              <w:left w:val="nil"/>
              <w:right w:val="nil"/>
            </w:tcBorders>
            <w:shd w:val="clear" w:color="auto" w:fill="auto"/>
          </w:tcPr>
          <w:p w:rsidR="0042486A" w:rsidRPr="00195CA1" w:rsidRDefault="0042486A" w:rsidP="0042486A">
            <w:pPr>
              <w:jc w:val="both"/>
              <w:rPr>
                <w:rFonts w:asciiTheme="minorHAnsi" w:hAnsiTheme="minorHAnsi" w:cstheme="minorHAnsi"/>
              </w:rPr>
            </w:pPr>
          </w:p>
        </w:tc>
      </w:tr>
      <w:tr w:rsidR="0042486A" w:rsidRPr="00195CA1" w:rsidTr="00E338A2">
        <w:tc>
          <w:tcPr>
            <w:tcW w:w="9016" w:type="dxa"/>
            <w:gridSpan w:val="4"/>
            <w:shd w:val="clear" w:color="auto" w:fill="E2EFD9" w:themeFill="accent6" w:themeFillTint="33"/>
          </w:tcPr>
          <w:p w:rsidR="0042486A" w:rsidRPr="00195CA1" w:rsidRDefault="0042486A" w:rsidP="0042486A">
            <w:pPr>
              <w:jc w:val="both"/>
              <w:rPr>
                <w:rFonts w:asciiTheme="minorHAnsi" w:hAnsiTheme="minorHAnsi" w:cstheme="minorHAnsi"/>
                <w:b/>
              </w:rPr>
            </w:pPr>
            <w:r w:rsidRPr="00195CA1">
              <w:rPr>
                <w:rFonts w:asciiTheme="minorHAnsi" w:hAnsiTheme="minorHAnsi" w:cstheme="minorHAnsi"/>
                <w:b/>
              </w:rPr>
              <w:t>Safeguarding</w:t>
            </w:r>
          </w:p>
        </w:tc>
      </w:tr>
      <w:tr w:rsidR="0042486A" w:rsidRPr="00195CA1" w:rsidTr="00E338A2">
        <w:tc>
          <w:tcPr>
            <w:tcW w:w="9016" w:type="dxa"/>
            <w:gridSpan w:val="4"/>
            <w:shd w:val="clear" w:color="auto" w:fill="auto"/>
          </w:tcPr>
          <w:p w:rsidR="0042486A" w:rsidRPr="00195CA1" w:rsidRDefault="0042486A" w:rsidP="00DD01DF">
            <w:pPr>
              <w:jc w:val="both"/>
              <w:rPr>
                <w:rFonts w:asciiTheme="minorHAnsi" w:hAnsiTheme="minorHAnsi" w:cstheme="minorHAnsi"/>
              </w:rPr>
            </w:pPr>
            <w:r w:rsidRPr="00195CA1">
              <w:rPr>
                <w:rFonts w:asciiTheme="minorHAnsi" w:hAnsiTheme="minorHAnsi" w:cstheme="minorHAnsi"/>
              </w:rPr>
              <w:t xml:space="preserve">In accordance with the commitment of </w:t>
            </w:r>
            <w:r w:rsidR="00792A18" w:rsidRPr="00195CA1">
              <w:rPr>
                <w:rFonts w:asciiTheme="minorHAnsi" w:hAnsiTheme="minorHAnsi" w:cstheme="minorHAnsi"/>
              </w:rPr>
              <w:t>The Park Federation Academy Trust</w:t>
            </w:r>
            <w:r w:rsidRPr="00195CA1">
              <w:rPr>
                <w:rFonts w:asciiTheme="minorHAnsi" w:hAnsiTheme="minorHAnsi" w:cs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sidRPr="00195CA1">
              <w:rPr>
                <w:rFonts w:asciiTheme="minorHAnsi" w:hAnsiTheme="minorHAnsi" w:cstheme="minorHAnsi"/>
              </w:rPr>
              <w:t>Academy</w:t>
            </w:r>
            <w:r w:rsidRPr="00195CA1">
              <w:rPr>
                <w:rFonts w:asciiTheme="minorHAnsi" w:hAnsiTheme="minorHAnsi" w:cstheme="minorHAnsi"/>
              </w:rPr>
              <w:t xml:space="preserve">.  </w:t>
            </w:r>
            <w:r w:rsidR="00DD01DF" w:rsidRPr="00195CA1">
              <w:rPr>
                <w:rFonts w:asciiTheme="minorHAnsi" w:hAnsiTheme="minorHAnsi" w:cstheme="minorHAnsi"/>
              </w:rPr>
              <w:t>A s</w:t>
            </w:r>
            <w:r w:rsidRPr="00195CA1">
              <w:rPr>
                <w:rFonts w:asciiTheme="minorHAnsi" w:hAnsiTheme="minorHAnsi" w:cstheme="minorHAnsi"/>
              </w:rPr>
              <w:t xml:space="preserve">atisfactory DBS </w:t>
            </w:r>
            <w:r w:rsidR="00DD01DF" w:rsidRPr="00195CA1">
              <w:rPr>
                <w:rFonts w:asciiTheme="minorHAnsi" w:hAnsiTheme="minorHAnsi" w:cstheme="minorHAnsi"/>
              </w:rPr>
              <w:t>check</w:t>
            </w:r>
            <w:r w:rsidRPr="00195CA1">
              <w:rPr>
                <w:rFonts w:asciiTheme="minorHAnsi" w:hAnsiTheme="minorHAnsi" w:cstheme="minorHAnsi"/>
              </w:rPr>
              <w:t xml:space="preserve"> is required for this post.</w:t>
            </w:r>
          </w:p>
        </w:tc>
      </w:tr>
    </w:tbl>
    <w:p w:rsidR="00792A18" w:rsidRPr="00195CA1" w:rsidRDefault="00792A18" w:rsidP="0042486A">
      <w:pPr>
        <w:jc w:val="both"/>
        <w:rPr>
          <w:rFonts w:asciiTheme="minorHAnsi" w:hAnsiTheme="minorHAnsi" w:cstheme="minorHAnsi"/>
        </w:rPr>
      </w:pPr>
    </w:p>
    <w:p w:rsidR="00AF5F4C" w:rsidRPr="00195CA1" w:rsidRDefault="00AF5F4C">
      <w:pPr>
        <w:rPr>
          <w:rFonts w:asciiTheme="minorHAnsi" w:hAnsiTheme="minorHAnsi" w:cstheme="minorHAnsi"/>
        </w:rPr>
      </w:pPr>
      <w:r w:rsidRPr="00195CA1">
        <w:rPr>
          <w:rFonts w:asciiTheme="minorHAnsi" w:hAnsiTheme="minorHAnsi" w:cstheme="minorHAnsi"/>
        </w:rP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95CA1" w:rsidTr="00D342EC">
        <w:tc>
          <w:tcPr>
            <w:tcW w:w="9016" w:type="dxa"/>
            <w:gridSpan w:val="3"/>
            <w:tcBorders>
              <w:top w:val="nil"/>
              <w:left w:val="nil"/>
              <w:right w:val="nil"/>
            </w:tcBorders>
            <w:shd w:val="clear" w:color="auto" w:fill="auto"/>
          </w:tcPr>
          <w:p w:rsidR="00AF5F4C" w:rsidRPr="00195CA1" w:rsidRDefault="00AF5F4C" w:rsidP="00B57C6F">
            <w:pPr>
              <w:jc w:val="center"/>
              <w:rPr>
                <w:rFonts w:asciiTheme="minorHAnsi" w:hAnsiTheme="minorHAnsi" w:cstheme="minorHAnsi"/>
                <w:b/>
                <w:sz w:val="24"/>
              </w:rPr>
            </w:pPr>
          </w:p>
          <w:p w:rsidR="003041D3" w:rsidRPr="00195CA1" w:rsidRDefault="003041D3" w:rsidP="00B57C6F">
            <w:pPr>
              <w:jc w:val="center"/>
              <w:rPr>
                <w:rFonts w:asciiTheme="minorHAnsi" w:hAnsiTheme="minorHAnsi" w:cstheme="minorHAnsi"/>
                <w:b/>
                <w:sz w:val="24"/>
              </w:rPr>
            </w:pPr>
          </w:p>
          <w:p w:rsidR="003041D3" w:rsidRPr="00195CA1" w:rsidRDefault="003041D3" w:rsidP="00B57C6F">
            <w:pPr>
              <w:jc w:val="center"/>
              <w:rPr>
                <w:rFonts w:asciiTheme="minorHAnsi" w:hAnsiTheme="minorHAnsi" w:cstheme="minorHAnsi"/>
                <w:b/>
                <w:sz w:val="24"/>
              </w:rPr>
            </w:pPr>
          </w:p>
        </w:tc>
      </w:tr>
      <w:tr w:rsidR="00AF5F4C" w:rsidRPr="00195CA1" w:rsidTr="00D342EC">
        <w:tc>
          <w:tcPr>
            <w:tcW w:w="9016" w:type="dxa"/>
            <w:gridSpan w:val="3"/>
            <w:tcBorders>
              <w:bottom w:val="single" w:sz="12" w:space="0" w:color="385623" w:themeColor="accent6" w:themeShade="80"/>
            </w:tcBorders>
            <w:shd w:val="clear" w:color="auto" w:fill="385623" w:themeFill="accent6" w:themeFillShade="80"/>
          </w:tcPr>
          <w:p w:rsidR="00792A18" w:rsidRPr="00195CA1" w:rsidRDefault="00792A18" w:rsidP="00B57C6F">
            <w:pPr>
              <w:jc w:val="center"/>
              <w:rPr>
                <w:rFonts w:asciiTheme="minorHAnsi" w:hAnsiTheme="minorHAnsi" w:cstheme="minorHAnsi"/>
                <w:b/>
                <w:color w:val="FFFFFF" w:themeColor="background1"/>
                <w:sz w:val="24"/>
              </w:rPr>
            </w:pPr>
            <w:r w:rsidRPr="00195CA1">
              <w:rPr>
                <w:rFonts w:asciiTheme="minorHAnsi" w:hAnsiTheme="minorHAnsi" w:cstheme="minorHAnsi"/>
                <w:b/>
                <w:color w:val="FFFFFF" w:themeColor="background1"/>
                <w:sz w:val="24"/>
              </w:rPr>
              <w:t>Person Specification</w:t>
            </w:r>
          </w:p>
          <w:p w:rsidR="003041D3" w:rsidRPr="00195CA1" w:rsidRDefault="003041D3" w:rsidP="00B57C6F">
            <w:pPr>
              <w:jc w:val="center"/>
              <w:rPr>
                <w:rFonts w:asciiTheme="minorHAnsi" w:hAnsiTheme="minorHAnsi" w:cstheme="minorHAnsi"/>
                <w:color w:val="FFFFFF" w:themeColor="background1"/>
              </w:rPr>
            </w:pPr>
            <w:r w:rsidRPr="00195CA1">
              <w:rPr>
                <w:rFonts w:asciiTheme="minorHAnsi" w:hAnsiTheme="minorHAnsi" w:cstheme="minorHAnsi"/>
                <w:b/>
                <w:color w:val="FFFFFF" w:themeColor="background1"/>
                <w:sz w:val="24"/>
              </w:rPr>
              <w:t>Learning Support Assistant</w:t>
            </w:r>
          </w:p>
        </w:tc>
      </w:tr>
      <w:tr w:rsidR="00792A18" w:rsidRPr="00195CA1" w:rsidTr="00D342EC">
        <w:tc>
          <w:tcPr>
            <w:tcW w:w="9016" w:type="dxa"/>
            <w:gridSpan w:val="3"/>
            <w:tcBorders>
              <w:left w:val="nil"/>
              <w:right w:val="nil"/>
            </w:tcBorders>
            <w:shd w:val="clear" w:color="auto" w:fill="auto"/>
          </w:tcPr>
          <w:p w:rsidR="00792A18" w:rsidRPr="00195CA1" w:rsidRDefault="00792A18" w:rsidP="00B57C6F">
            <w:pPr>
              <w:jc w:val="center"/>
              <w:rPr>
                <w:rFonts w:asciiTheme="minorHAnsi" w:hAnsiTheme="minorHAnsi" w:cstheme="minorHAnsi"/>
                <w:b/>
              </w:rPr>
            </w:pPr>
          </w:p>
        </w:tc>
        <w:bookmarkStart w:id="0" w:name="_GoBack"/>
        <w:bookmarkEnd w:id="0"/>
      </w:tr>
      <w:tr w:rsidR="00792A18" w:rsidRPr="00195CA1" w:rsidTr="00D342EC">
        <w:tc>
          <w:tcPr>
            <w:tcW w:w="1696" w:type="dxa"/>
            <w:shd w:val="clear" w:color="auto" w:fill="E2EFD9" w:themeFill="accent6" w:themeFillTint="33"/>
          </w:tcPr>
          <w:p w:rsidR="00792A18" w:rsidRPr="00195CA1" w:rsidRDefault="00792A18" w:rsidP="00B57C6F">
            <w:pPr>
              <w:jc w:val="center"/>
              <w:rPr>
                <w:rFonts w:asciiTheme="minorHAnsi" w:hAnsiTheme="minorHAnsi" w:cstheme="minorHAnsi"/>
                <w:b/>
              </w:rPr>
            </w:pPr>
            <w:r w:rsidRPr="00195CA1">
              <w:rPr>
                <w:rFonts w:asciiTheme="minorHAnsi" w:hAnsiTheme="minorHAnsi" w:cstheme="minorHAnsi"/>
                <w:b/>
              </w:rPr>
              <w:t>Criteria</w:t>
            </w:r>
          </w:p>
        </w:tc>
        <w:tc>
          <w:tcPr>
            <w:tcW w:w="3828" w:type="dxa"/>
            <w:shd w:val="clear" w:color="auto" w:fill="E2EFD9" w:themeFill="accent6" w:themeFillTint="33"/>
          </w:tcPr>
          <w:p w:rsidR="00792A18" w:rsidRPr="00195CA1" w:rsidRDefault="00792A18" w:rsidP="00B57C6F">
            <w:pPr>
              <w:jc w:val="center"/>
              <w:rPr>
                <w:rFonts w:asciiTheme="minorHAnsi" w:hAnsiTheme="minorHAnsi" w:cstheme="minorHAnsi"/>
                <w:b/>
              </w:rPr>
            </w:pPr>
            <w:r w:rsidRPr="00195CA1">
              <w:rPr>
                <w:rFonts w:asciiTheme="minorHAnsi" w:hAnsiTheme="minorHAnsi" w:cstheme="minorHAnsi"/>
                <w:b/>
              </w:rPr>
              <w:t>Essential</w:t>
            </w:r>
          </w:p>
        </w:tc>
        <w:tc>
          <w:tcPr>
            <w:tcW w:w="3492" w:type="dxa"/>
            <w:shd w:val="clear" w:color="auto" w:fill="E2EFD9" w:themeFill="accent6" w:themeFillTint="33"/>
          </w:tcPr>
          <w:p w:rsidR="00792A18" w:rsidRPr="00195CA1" w:rsidRDefault="00792A18" w:rsidP="00B57C6F">
            <w:pPr>
              <w:jc w:val="center"/>
              <w:rPr>
                <w:rFonts w:asciiTheme="minorHAnsi" w:hAnsiTheme="minorHAnsi" w:cstheme="minorHAnsi"/>
                <w:b/>
              </w:rPr>
            </w:pPr>
            <w:r w:rsidRPr="00195CA1">
              <w:rPr>
                <w:rFonts w:asciiTheme="minorHAnsi" w:hAnsiTheme="minorHAnsi" w:cstheme="minorHAnsi"/>
                <w:b/>
              </w:rPr>
              <w:t>Desirable</w:t>
            </w:r>
          </w:p>
        </w:tc>
      </w:tr>
      <w:tr w:rsidR="00A5571B" w:rsidRPr="00195CA1" w:rsidTr="00D342EC">
        <w:tc>
          <w:tcPr>
            <w:tcW w:w="1696" w:type="dxa"/>
            <w:shd w:val="clear" w:color="auto" w:fill="E2EFD9" w:themeFill="accent6" w:themeFillTint="33"/>
          </w:tcPr>
          <w:p w:rsidR="00A5571B" w:rsidRPr="00195CA1" w:rsidRDefault="00A5571B" w:rsidP="00A5571B">
            <w:pPr>
              <w:rPr>
                <w:rFonts w:asciiTheme="minorHAnsi" w:hAnsiTheme="minorHAnsi" w:cstheme="minorHAnsi"/>
                <w:b/>
              </w:rPr>
            </w:pPr>
            <w:r w:rsidRPr="00195CA1">
              <w:rPr>
                <w:rFonts w:asciiTheme="minorHAnsi" w:hAnsiTheme="minorHAnsi" w:cstheme="minorHAnsi"/>
                <w:b/>
              </w:rPr>
              <w:t>Experience &amp; Qualifications</w:t>
            </w:r>
          </w:p>
        </w:tc>
        <w:tc>
          <w:tcPr>
            <w:tcW w:w="3828" w:type="dxa"/>
            <w:shd w:val="clear" w:color="auto" w:fill="auto"/>
          </w:tcPr>
          <w:p w:rsidR="00A5571B" w:rsidRPr="00195CA1" w:rsidRDefault="00F80B72" w:rsidP="00C14143">
            <w:pPr>
              <w:numPr>
                <w:ilvl w:val="0"/>
                <w:numId w:val="26"/>
              </w:numPr>
              <w:rPr>
                <w:rFonts w:asciiTheme="minorHAnsi" w:hAnsiTheme="minorHAnsi" w:cstheme="minorHAnsi"/>
              </w:rPr>
            </w:pPr>
            <w:r w:rsidRPr="00195CA1">
              <w:rPr>
                <w:rFonts w:asciiTheme="minorHAnsi" w:hAnsiTheme="minorHAnsi" w:cstheme="minorHAnsi"/>
                <w:lang w:val="en-GB"/>
              </w:rPr>
              <w:t>L</w:t>
            </w:r>
            <w:r w:rsidR="00A91EBD" w:rsidRPr="00195CA1">
              <w:rPr>
                <w:rFonts w:asciiTheme="minorHAnsi" w:hAnsiTheme="minorHAnsi" w:cstheme="minorHAnsi"/>
                <w:lang w:val="en-GB"/>
              </w:rPr>
              <w:t>iteracy</w:t>
            </w:r>
            <w:r w:rsidRPr="00195CA1">
              <w:rPr>
                <w:rFonts w:asciiTheme="minorHAnsi" w:hAnsiTheme="minorHAnsi" w:cstheme="minorHAnsi"/>
                <w:lang w:val="en-GB"/>
              </w:rPr>
              <w:t xml:space="preserve"> and maths at GCSE grade A-C  or </w:t>
            </w:r>
            <w:r w:rsidR="00A91EBD" w:rsidRPr="00195CA1">
              <w:rPr>
                <w:rFonts w:asciiTheme="minorHAnsi" w:hAnsiTheme="minorHAnsi" w:cstheme="minorHAnsi"/>
                <w:lang w:val="en-GB"/>
              </w:rPr>
              <w:t>NVQ level 2 or equivalent</w:t>
            </w:r>
            <w:r w:rsidR="00A604A8" w:rsidRPr="00195CA1">
              <w:rPr>
                <w:rFonts w:asciiTheme="minorHAnsi" w:hAnsiTheme="minorHAnsi" w:cstheme="minorHAnsi"/>
                <w:lang w:val="en-GB"/>
              </w:rPr>
              <w:t>;</w:t>
            </w:r>
          </w:p>
          <w:p w:rsidR="000E38D4" w:rsidRPr="00195CA1" w:rsidRDefault="00F80B72" w:rsidP="000E38D4">
            <w:pPr>
              <w:numPr>
                <w:ilvl w:val="0"/>
                <w:numId w:val="26"/>
              </w:numPr>
              <w:rPr>
                <w:rFonts w:asciiTheme="minorHAnsi" w:hAnsiTheme="minorHAnsi" w:cstheme="minorHAnsi"/>
              </w:rPr>
            </w:pPr>
            <w:r w:rsidRPr="00195CA1">
              <w:rPr>
                <w:rFonts w:asciiTheme="minorHAnsi" w:hAnsiTheme="minorHAnsi" w:cstheme="minorHAnsi"/>
                <w:lang w:val="en-GB"/>
              </w:rPr>
              <w:t>E</w:t>
            </w:r>
            <w:r w:rsidR="00A4327F" w:rsidRPr="00195CA1">
              <w:rPr>
                <w:rFonts w:asciiTheme="minorHAnsi" w:hAnsiTheme="minorHAnsi" w:cstheme="minorHAnsi"/>
                <w:lang w:val="en-GB"/>
              </w:rPr>
              <w:t>xperience of working with children in an educational setting or similar including voluntary work or working at home</w:t>
            </w:r>
            <w:r w:rsidR="00A604A8" w:rsidRPr="00195CA1">
              <w:rPr>
                <w:rFonts w:asciiTheme="minorHAnsi" w:hAnsiTheme="minorHAnsi" w:cstheme="minorHAnsi"/>
                <w:lang w:val="en-GB"/>
              </w:rPr>
              <w:t>.</w:t>
            </w:r>
          </w:p>
        </w:tc>
        <w:tc>
          <w:tcPr>
            <w:tcW w:w="3492" w:type="dxa"/>
            <w:shd w:val="clear" w:color="auto" w:fill="auto"/>
          </w:tcPr>
          <w:p w:rsidR="003041D3" w:rsidRPr="00DF631D" w:rsidRDefault="00F80B72" w:rsidP="00DF631D">
            <w:pPr>
              <w:numPr>
                <w:ilvl w:val="0"/>
                <w:numId w:val="26"/>
              </w:numPr>
              <w:rPr>
                <w:rFonts w:asciiTheme="minorHAnsi" w:hAnsiTheme="minorHAnsi" w:cstheme="minorHAnsi"/>
              </w:rPr>
            </w:pPr>
            <w:r w:rsidRPr="00195CA1">
              <w:rPr>
                <w:rFonts w:asciiTheme="minorHAnsi" w:hAnsiTheme="minorHAnsi" w:cstheme="minorHAnsi"/>
                <w:lang w:val="en-GB"/>
              </w:rPr>
              <w:t xml:space="preserve">Experience </w:t>
            </w:r>
            <w:r w:rsidR="00A4327F" w:rsidRPr="00195CA1">
              <w:rPr>
                <w:rFonts w:asciiTheme="minorHAnsi" w:hAnsiTheme="minorHAnsi" w:cstheme="minorHAnsi"/>
                <w:lang w:val="en-GB"/>
              </w:rPr>
              <w:t>work</w:t>
            </w:r>
            <w:r w:rsidRPr="00195CA1">
              <w:rPr>
                <w:rFonts w:asciiTheme="minorHAnsi" w:hAnsiTheme="minorHAnsi" w:cstheme="minorHAnsi"/>
                <w:lang w:val="en-GB"/>
              </w:rPr>
              <w:t>ing</w:t>
            </w:r>
            <w:r w:rsidR="00A4327F" w:rsidRPr="00195CA1">
              <w:rPr>
                <w:rFonts w:asciiTheme="minorHAnsi" w:hAnsiTheme="minorHAnsi" w:cstheme="minorHAnsi"/>
                <w:lang w:val="en-GB"/>
              </w:rPr>
              <w:t xml:space="preserve"> with children in a range of settings, supporting their soc</w:t>
            </w:r>
            <w:r w:rsidR="00DF631D">
              <w:rPr>
                <w:rFonts w:asciiTheme="minorHAnsi" w:hAnsiTheme="minorHAnsi" w:cstheme="minorHAnsi"/>
                <w:lang w:val="en-GB"/>
              </w:rPr>
              <w:t>ial and educational development.</w:t>
            </w:r>
          </w:p>
        </w:tc>
      </w:tr>
      <w:tr w:rsidR="00A5571B" w:rsidRPr="00195CA1" w:rsidTr="00D342EC">
        <w:tc>
          <w:tcPr>
            <w:tcW w:w="1696" w:type="dxa"/>
            <w:shd w:val="clear" w:color="auto" w:fill="E2EFD9" w:themeFill="accent6" w:themeFillTint="33"/>
          </w:tcPr>
          <w:p w:rsidR="00A5571B" w:rsidRPr="00195CA1" w:rsidRDefault="00A5571B" w:rsidP="00A5571B">
            <w:pPr>
              <w:rPr>
                <w:rFonts w:asciiTheme="minorHAnsi" w:hAnsiTheme="minorHAnsi" w:cstheme="minorHAnsi"/>
                <w:b/>
              </w:rPr>
            </w:pPr>
            <w:r w:rsidRPr="00195CA1">
              <w:rPr>
                <w:rFonts w:asciiTheme="minorHAnsi" w:hAnsiTheme="minorHAnsi" w:cstheme="minorHAnsi"/>
                <w:b/>
              </w:rPr>
              <w:t>Skills &amp; Knowledge</w:t>
            </w:r>
          </w:p>
        </w:tc>
        <w:tc>
          <w:tcPr>
            <w:tcW w:w="3828" w:type="dxa"/>
            <w:shd w:val="clear" w:color="auto" w:fill="auto"/>
          </w:tcPr>
          <w:p w:rsidR="000E38D4" w:rsidRPr="00195CA1" w:rsidRDefault="000E38D4" w:rsidP="000E38D4">
            <w:pPr>
              <w:pStyle w:val="ListParagraph"/>
              <w:numPr>
                <w:ilvl w:val="0"/>
                <w:numId w:val="42"/>
              </w:numPr>
              <w:rPr>
                <w:rFonts w:asciiTheme="minorHAnsi" w:hAnsiTheme="minorHAnsi" w:cstheme="minorHAnsi"/>
              </w:rPr>
            </w:pPr>
            <w:r w:rsidRPr="00195CA1">
              <w:rPr>
                <w:rFonts w:asciiTheme="minorHAnsi" w:hAnsiTheme="minorHAnsi" w:cstheme="minorHAnsi"/>
              </w:rPr>
              <w:t xml:space="preserve">Good level of written and spoken English. </w:t>
            </w:r>
          </w:p>
          <w:p w:rsidR="000E38D4" w:rsidRPr="00195CA1" w:rsidRDefault="000E38D4" w:rsidP="000E38D4">
            <w:pPr>
              <w:pStyle w:val="ListParagraph"/>
              <w:numPr>
                <w:ilvl w:val="0"/>
                <w:numId w:val="42"/>
              </w:numPr>
              <w:rPr>
                <w:rFonts w:asciiTheme="minorHAnsi" w:hAnsiTheme="minorHAnsi" w:cstheme="minorHAnsi"/>
              </w:rPr>
            </w:pPr>
            <w:r w:rsidRPr="00195CA1">
              <w:rPr>
                <w:rFonts w:asciiTheme="minorHAnsi" w:hAnsiTheme="minorHAnsi" w:cstheme="minorHAnsi"/>
              </w:rPr>
              <w:t xml:space="preserve">Numerate. </w:t>
            </w:r>
          </w:p>
          <w:p w:rsidR="00195CA1" w:rsidRPr="00195CA1" w:rsidRDefault="00195CA1" w:rsidP="000E38D4">
            <w:pPr>
              <w:pStyle w:val="ListParagraph"/>
              <w:numPr>
                <w:ilvl w:val="0"/>
                <w:numId w:val="42"/>
              </w:numPr>
              <w:rPr>
                <w:rFonts w:asciiTheme="minorHAnsi" w:hAnsiTheme="minorHAnsi" w:cstheme="minorHAnsi"/>
              </w:rPr>
            </w:pPr>
            <w:r w:rsidRPr="00195CA1">
              <w:rPr>
                <w:rFonts w:asciiTheme="minorHAnsi" w:hAnsiTheme="minorHAnsi" w:cstheme="minorHAnsi"/>
                <w:color w:val="000000"/>
              </w:rPr>
              <w:t>Sound IT skills to support learning and maintain electronic information systems.</w:t>
            </w:r>
          </w:p>
          <w:p w:rsidR="000E38D4" w:rsidRPr="00195CA1" w:rsidRDefault="000E38D4" w:rsidP="000E38D4">
            <w:pPr>
              <w:pStyle w:val="ListParagraph"/>
              <w:numPr>
                <w:ilvl w:val="0"/>
                <w:numId w:val="42"/>
              </w:numPr>
              <w:rPr>
                <w:rFonts w:asciiTheme="minorHAnsi" w:hAnsiTheme="minorHAnsi" w:cstheme="minorHAnsi"/>
              </w:rPr>
            </w:pPr>
            <w:r w:rsidRPr="00195CA1">
              <w:rPr>
                <w:rFonts w:asciiTheme="minorHAnsi" w:hAnsiTheme="minorHAnsi" w:cstheme="minorHAnsi"/>
              </w:rPr>
              <w:t xml:space="preserve">Able to plan, </w:t>
            </w:r>
            <w:proofErr w:type="spellStart"/>
            <w:r w:rsidRPr="00195CA1">
              <w:rPr>
                <w:rFonts w:asciiTheme="minorHAnsi" w:hAnsiTheme="minorHAnsi" w:cstheme="minorHAnsi"/>
              </w:rPr>
              <w:t>prioritise</w:t>
            </w:r>
            <w:proofErr w:type="spellEnd"/>
            <w:r w:rsidRPr="00195CA1">
              <w:rPr>
                <w:rFonts w:asciiTheme="minorHAnsi" w:hAnsiTheme="minorHAnsi" w:cstheme="minorHAnsi"/>
              </w:rPr>
              <w:t xml:space="preserve"> and </w:t>
            </w:r>
            <w:proofErr w:type="spellStart"/>
            <w:r w:rsidRPr="00195CA1">
              <w:rPr>
                <w:rFonts w:asciiTheme="minorHAnsi" w:hAnsiTheme="minorHAnsi" w:cstheme="minorHAnsi"/>
              </w:rPr>
              <w:t>organise</w:t>
            </w:r>
            <w:proofErr w:type="spellEnd"/>
            <w:r w:rsidRPr="00195CA1">
              <w:rPr>
                <w:rFonts w:asciiTheme="minorHAnsi" w:hAnsiTheme="minorHAnsi" w:cstheme="minorHAnsi"/>
              </w:rPr>
              <w:t xml:space="preserve"> own work schedule. </w:t>
            </w:r>
          </w:p>
          <w:p w:rsidR="000E38D4" w:rsidRPr="00195CA1" w:rsidRDefault="000E38D4" w:rsidP="000E38D4">
            <w:pPr>
              <w:pStyle w:val="ListParagraph"/>
              <w:numPr>
                <w:ilvl w:val="0"/>
                <w:numId w:val="42"/>
              </w:numPr>
              <w:rPr>
                <w:rFonts w:asciiTheme="minorHAnsi" w:hAnsiTheme="minorHAnsi" w:cstheme="minorHAnsi"/>
              </w:rPr>
            </w:pPr>
            <w:r w:rsidRPr="00195CA1">
              <w:rPr>
                <w:rFonts w:asciiTheme="minorHAnsi" w:hAnsiTheme="minorHAnsi" w:cstheme="minorHAnsi"/>
              </w:rPr>
              <w:t xml:space="preserve">Able to undertake administrative procedures to support the work of the teacher. </w:t>
            </w:r>
          </w:p>
          <w:p w:rsidR="000E38D4" w:rsidRPr="00195CA1" w:rsidRDefault="000E38D4" w:rsidP="000E38D4">
            <w:pPr>
              <w:pStyle w:val="ListParagraph"/>
              <w:numPr>
                <w:ilvl w:val="0"/>
                <w:numId w:val="42"/>
              </w:numPr>
              <w:rPr>
                <w:rFonts w:asciiTheme="minorHAnsi" w:hAnsiTheme="minorHAnsi" w:cstheme="minorHAnsi"/>
              </w:rPr>
            </w:pPr>
            <w:r w:rsidRPr="00195CA1">
              <w:rPr>
                <w:rFonts w:asciiTheme="minorHAnsi" w:hAnsiTheme="minorHAnsi" w:cstheme="minorHAnsi"/>
              </w:rPr>
              <w:t xml:space="preserve">Able to follow and interpret instructions and guidance. </w:t>
            </w:r>
          </w:p>
          <w:p w:rsidR="000E38D4" w:rsidRPr="00195CA1" w:rsidRDefault="000E38D4" w:rsidP="000E38D4">
            <w:pPr>
              <w:pStyle w:val="ListParagraph"/>
              <w:numPr>
                <w:ilvl w:val="0"/>
                <w:numId w:val="42"/>
              </w:numPr>
              <w:rPr>
                <w:rFonts w:asciiTheme="minorHAnsi" w:hAnsiTheme="minorHAnsi" w:cstheme="minorHAnsi"/>
              </w:rPr>
            </w:pPr>
            <w:r w:rsidRPr="00195CA1">
              <w:rPr>
                <w:rFonts w:asciiTheme="minorHAnsi" w:hAnsiTheme="minorHAnsi" w:cstheme="minorHAnsi"/>
              </w:rPr>
              <w:t xml:space="preserve">Able to clarify and explain instructions to pupils. </w:t>
            </w:r>
          </w:p>
          <w:p w:rsidR="000E38D4" w:rsidRPr="00195CA1" w:rsidRDefault="000E38D4" w:rsidP="000E38D4">
            <w:pPr>
              <w:pStyle w:val="ListParagraph"/>
              <w:numPr>
                <w:ilvl w:val="0"/>
                <w:numId w:val="42"/>
              </w:numPr>
              <w:rPr>
                <w:rFonts w:asciiTheme="minorHAnsi" w:hAnsiTheme="minorHAnsi" w:cstheme="minorHAnsi"/>
              </w:rPr>
            </w:pPr>
            <w:r w:rsidRPr="00195CA1">
              <w:rPr>
                <w:rFonts w:asciiTheme="minorHAnsi" w:hAnsiTheme="minorHAnsi" w:cstheme="minorHAnsi"/>
              </w:rPr>
              <w:t xml:space="preserve">Able to communicate effectively with pupils and adults. </w:t>
            </w:r>
          </w:p>
          <w:p w:rsidR="000E38D4" w:rsidRPr="00195CA1" w:rsidRDefault="000E38D4" w:rsidP="000E38D4">
            <w:pPr>
              <w:pStyle w:val="ListParagraph"/>
              <w:numPr>
                <w:ilvl w:val="0"/>
                <w:numId w:val="42"/>
              </w:numPr>
              <w:rPr>
                <w:rFonts w:asciiTheme="minorHAnsi" w:hAnsiTheme="minorHAnsi" w:cstheme="minorHAnsi"/>
              </w:rPr>
            </w:pPr>
            <w:r w:rsidRPr="00195CA1">
              <w:rPr>
                <w:rFonts w:asciiTheme="minorHAnsi" w:hAnsiTheme="minorHAnsi" w:cstheme="minorHAnsi"/>
              </w:rPr>
              <w:t xml:space="preserve">Able to work with pupils within school </w:t>
            </w:r>
            <w:proofErr w:type="spellStart"/>
            <w:r w:rsidRPr="00195CA1">
              <w:rPr>
                <w:rFonts w:asciiTheme="minorHAnsi" w:hAnsiTheme="minorHAnsi" w:cstheme="minorHAnsi"/>
              </w:rPr>
              <w:t>behaviour</w:t>
            </w:r>
            <w:proofErr w:type="spellEnd"/>
            <w:r w:rsidRPr="00195CA1">
              <w:rPr>
                <w:rFonts w:asciiTheme="minorHAnsi" w:hAnsiTheme="minorHAnsi" w:cstheme="minorHAnsi"/>
              </w:rPr>
              <w:t xml:space="preserve"> management policy. </w:t>
            </w:r>
          </w:p>
          <w:p w:rsidR="000E38D4" w:rsidRPr="00195CA1" w:rsidRDefault="000E38D4" w:rsidP="000E38D4">
            <w:pPr>
              <w:pStyle w:val="ListParagraph"/>
              <w:numPr>
                <w:ilvl w:val="0"/>
                <w:numId w:val="42"/>
              </w:numPr>
              <w:rPr>
                <w:rFonts w:asciiTheme="minorHAnsi" w:hAnsiTheme="minorHAnsi" w:cstheme="minorHAnsi"/>
              </w:rPr>
            </w:pPr>
            <w:r w:rsidRPr="00195CA1">
              <w:rPr>
                <w:rFonts w:asciiTheme="minorHAnsi" w:hAnsiTheme="minorHAnsi" w:cstheme="minorHAnsi"/>
              </w:rPr>
              <w:t xml:space="preserve">Able to motivate pupils to learn. </w:t>
            </w:r>
          </w:p>
          <w:p w:rsidR="00E338A2" w:rsidRPr="00195CA1" w:rsidRDefault="000E38D4" w:rsidP="000E38D4">
            <w:pPr>
              <w:pStyle w:val="ListParagraph"/>
              <w:numPr>
                <w:ilvl w:val="0"/>
                <w:numId w:val="42"/>
              </w:numPr>
              <w:rPr>
                <w:rFonts w:asciiTheme="minorHAnsi" w:hAnsiTheme="minorHAnsi" w:cstheme="minorHAnsi"/>
              </w:rPr>
            </w:pPr>
            <w:r w:rsidRPr="00195CA1">
              <w:rPr>
                <w:rFonts w:asciiTheme="minorHAnsi" w:hAnsiTheme="minorHAnsi" w:cstheme="minorHAnsi"/>
              </w:rPr>
              <w:t xml:space="preserve">Able to assist with the </w:t>
            </w:r>
            <w:proofErr w:type="spellStart"/>
            <w:r w:rsidRPr="00195CA1">
              <w:rPr>
                <w:rFonts w:asciiTheme="minorHAnsi" w:hAnsiTheme="minorHAnsi" w:cstheme="minorHAnsi"/>
              </w:rPr>
              <w:t>organisation</w:t>
            </w:r>
            <w:proofErr w:type="spellEnd"/>
            <w:r w:rsidRPr="00195CA1">
              <w:rPr>
                <w:rFonts w:asciiTheme="minorHAnsi" w:hAnsiTheme="minorHAnsi" w:cstheme="minorHAnsi"/>
              </w:rPr>
              <w:t xml:space="preserve"> of the learning environment. </w:t>
            </w:r>
          </w:p>
          <w:p w:rsidR="000E38D4" w:rsidRPr="00195CA1" w:rsidRDefault="000E38D4" w:rsidP="000E38D4">
            <w:pPr>
              <w:pStyle w:val="ListParagraph"/>
              <w:numPr>
                <w:ilvl w:val="0"/>
                <w:numId w:val="42"/>
              </w:numPr>
              <w:rPr>
                <w:rFonts w:asciiTheme="minorHAnsi" w:hAnsiTheme="minorHAnsi" w:cstheme="minorHAnsi"/>
              </w:rPr>
            </w:pPr>
            <w:r w:rsidRPr="00195CA1">
              <w:rPr>
                <w:rFonts w:asciiTheme="minorHAnsi" w:hAnsiTheme="minorHAnsi" w:cstheme="minorHAnsi"/>
              </w:rPr>
              <w:t>Able to prepare resources for teaching and learning activities and create displays.</w:t>
            </w:r>
          </w:p>
        </w:tc>
        <w:tc>
          <w:tcPr>
            <w:tcW w:w="3492" w:type="dxa"/>
            <w:shd w:val="clear" w:color="auto" w:fill="auto"/>
          </w:tcPr>
          <w:p w:rsidR="00A4327F" w:rsidRPr="00195CA1" w:rsidRDefault="00A4327F" w:rsidP="000E38D4">
            <w:pPr>
              <w:numPr>
                <w:ilvl w:val="0"/>
                <w:numId w:val="1"/>
              </w:numPr>
              <w:autoSpaceDE w:val="0"/>
              <w:autoSpaceDN w:val="0"/>
              <w:adjustRightInd w:val="0"/>
              <w:rPr>
                <w:rFonts w:asciiTheme="minorHAnsi" w:hAnsiTheme="minorHAnsi" w:cstheme="minorHAnsi"/>
                <w:color w:val="000000"/>
              </w:rPr>
            </w:pPr>
            <w:r w:rsidRPr="00195CA1">
              <w:rPr>
                <w:rFonts w:asciiTheme="minorHAnsi" w:hAnsiTheme="minorHAnsi" w:cstheme="minorHAnsi"/>
              </w:rPr>
              <w:t>A basic understanding of principles of child deve</w:t>
            </w:r>
            <w:r w:rsidR="00A604A8" w:rsidRPr="00195CA1">
              <w:rPr>
                <w:rFonts w:asciiTheme="minorHAnsi" w:hAnsiTheme="minorHAnsi" w:cstheme="minorHAnsi"/>
              </w:rPr>
              <w:t>lopment and learning processes;</w:t>
            </w:r>
          </w:p>
          <w:p w:rsidR="00A604A8" w:rsidRPr="00195CA1" w:rsidRDefault="00A4327F" w:rsidP="000E38D4">
            <w:pPr>
              <w:numPr>
                <w:ilvl w:val="0"/>
                <w:numId w:val="1"/>
              </w:numPr>
              <w:autoSpaceDE w:val="0"/>
              <w:autoSpaceDN w:val="0"/>
              <w:adjustRightInd w:val="0"/>
              <w:rPr>
                <w:rFonts w:asciiTheme="minorHAnsi" w:hAnsiTheme="minorHAnsi" w:cstheme="minorHAnsi"/>
                <w:color w:val="000000"/>
              </w:rPr>
            </w:pPr>
            <w:r w:rsidRPr="00195CA1">
              <w:rPr>
                <w:rFonts w:asciiTheme="minorHAnsi" w:hAnsiTheme="minorHAnsi" w:cstheme="minorHAnsi"/>
              </w:rPr>
              <w:t>Knowledge and understanding of SEN</w:t>
            </w:r>
            <w:r w:rsidR="00A604A8" w:rsidRPr="00195CA1">
              <w:rPr>
                <w:rFonts w:asciiTheme="minorHAnsi" w:hAnsiTheme="minorHAnsi" w:cstheme="minorHAnsi"/>
              </w:rPr>
              <w:t>;</w:t>
            </w:r>
          </w:p>
          <w:p w:rsidR="00195CA1" w:rsidRPr="00195CA1" w:rsidRDefault="00195CA1" w:rsidP="00195CA1">
            <w:pPr>
              <w:numPr>
                <w:ilvl w:val="0"/>
                <w:numId w:val="1"/>
              </w:numPr>
              <w:rPr>
                <w:rFonts w:asciiTheme="minorHAnsi" w:hAnsiTheme="minorHAnsi" w:cstheme="minorHAnsi"/>
              </w:rPr>
            </w:pPr>
            <w:r w:rsidRPr="00195CA1">
              <w:rPr>
                <w:rFonts w:asciiTheme="minorHAnsi" w:hAnsiTheme="minorHAnsi" w:cstheme="minorHAnsi"/>
                <w:lang w:val="en-GB"/>
              </w:rPr>
              <w:t>Knowledge of phonics/early reading</w:t>
            </w:r>
          </w:p>
          <w:p w:rsidR="000E38D4" w:rsidRPr="00195CA1" w:rsidRDefault="000E38D4" w:rsidP="00195CA1">
            <w:pPr>
              <w:numPr>
                <w:ilvl w:val="0"/>
                <w:numId w:val="1"/>
              </w:numPr>
              <w:autoSpaceDE w:val="0"/>
              <w:autoSpaceDN w:val="0"/>
              <w:adjustRightInd w:val="0"/>
              <w:rPr>
                <w:rFonts w:asciiTheme="minorHAnsi" w:hAnsiTheme="minorHAnsi" w:cstheme="minorHAnsi"/>
                <w:color w:val="000000"/>
              </w:rPr>
            </w:pPr>
          </w:p>
        </w:tc>
      </w:tr>
      <w:tr w:rsidR="00A5571B" w:rsidRPr="00195CA1" w:rsidTr="00D342EC">
        <w:tc>
          <w:tcPr>
            <w:tcW w:w="1696" w:type="dxa"/>
            <w:shd w:val="clear" w:color="auto" w:fill="E2EFD9" w:themeFill="accent6" w:themeFillTint="33"/>
          </w:tcPr>
          <w:p w:rsidR="00A5571B" w:rsidRPr="00195CA1" w:rsidRDefault="00A5571B" w:rsidP="00A5571B">
            <w:pPr>
              <w:rPr>
                <w:rFonts w:asciiTheme="minorHAnsi" w:hAnsiTheme="minorHAnsi" w:cstheme="minorHAnsi"/>
                <w:b/>
              </w:rPr>
            </w:pPr>
            <w:r w:rsidRPr="00195CA1">
              <w:rPr>
                <w:rFonts w:asciiTheme="minorHAnsi" w:hAnsiTheme="minorHAnsi" w:cstheme="minorHAnsi"/>
                <w:b/>
              </w:rPr>
              <w:t>Personal Qualities</w:t>
            </w:r>
          </w:p>
        </w:tc>
        <w:tc>
          <w:tcPr>
            <w:tcW w:w="3828" w:type="dxa"/>
            <w:shd w:val="clear" w:color="auto" w:fill="auto"/>
          </w:tcPr>
          <w:p w:rsidR="00A4327F" w:rsidRPr="00195CA1" w:rsidRDefault="00D50CEB" w:rsidP="00A4327F">
            <w:pPr>
              <w:numPr>
                <w:ilvl w:val="0"/>
                <w:numId w:val="1"/>
              </w:numPr>
              <w:rPr>
                <w:rFonts w:asciiTheme="minorHAnsi" w:hAnsiTheme="minorHAnsi" w:cstheme="minorHAnsi"/>
                <w:lang w:val="en-GB"/>
              </w:rPr>
            </w:pPr>
            <w:r w:rsidRPr="00195CA1">
              <w:rPr>
                <w:rFonts w:asciiTheme="minorHAnsi" w:hAnsiTheme="minorHAnsi" w:cstheme="minorHAnsi"/>
                <w:lang w:val="en-GB"/>
              </w:rPr>
              <w:t>P</w:t>
            </w:r>
            <w:r w:rsidR="00A4327F" w:rsidRPr="00195CA1">
              <w:rPr>
                <w:rFonts w:asciiTheme="minorHAnsi" w:hAnsiTheme="minorHAnsi" w:cstheme="minorHAnsi"/>
                <w:lang w:val="en-GB"/>
              </w:rPr>
              <w:t>atient, ca</w:t>
            </w:r>
            <w:r w:rsidRPr="00195CA1">
              <w:rPr>
                <w:rFonts w:asciiTheme="minorHAnsi" w:hAnsiTheme="minorHAnsi" w:cstheme="minorHAnsi"/>
                <w:lang w:val="en-GB"/>
              </w:rPr>
              <w:t>ring and nurturing personality;</w:t>
            </w:r>
          </w:p>
          <w:p w:rsidR="00D50CEB" w:rsidRPr="00195CA1" w:rsidRDefault="00D50CEB" w:rsidP="00A4327F">
            <w:pPr>
              <w:numPr>
                <w:ilvl w:val="0"/>
                <w:numId w:val="1"/>
              </w:numPr>
              <w:rPr>
                <w:rFonts w:asciiTheme="minorHAnsi" w:hAnsiTheme="minorHAnsi" w:cstheme="minorHAnsi"/>
                <w:lang w:val="en-GB"/>
              </w:rPr>
            </w:pPr>
            <w:r w:rsidRPr="00195CA1">
              <w:rPr>
                <w:rFonts w:asciiTheme="minorHAnsi" w:hAnsiTheme="minorHAnsi" w:cstheme="minorHAnsi"/>
                <w:lang w:val="en-GB"/>
              </w:rPr>
              <w:t>Reliable</w:t>
            </w:r>
            <w:r w:rsidR="000E38D4" w:rsidRPr="00195CA1">
              <w:rPr>
                <w:rFonts w:asciiTheme="minorHAnsi" w:hAnsiTheme="minorHAnsi" w:cstheme="minorHAnsi"/>
                <w:lang w:val="en-GB"/>
              </w:rPr>
              <w:t>, punctual</w:t>
            </w:r>
            <w:r w:rsidRPr="00195CA1">
              <w:rPr>
                <w:rFonts w:asciiTheme="minorHAnsi" w:hAnsiTheme="minorHAnsi" w:cstheme="minorHAnsi"/>
                <w:lang w:val="en-GB"/>
              </w:rPr>
              <w:t xml:space="preserve"> and effective team member;</w:t>
            </w:r>
          </w:p>
          <w:p w:rsidR="00A604A8" w:rsidRPr="00195CA1" w:rsidRDefault="00A604A8" w:rsidP="00A604A8">
            <w:pPr>
              <w:numPr>
                <w:ilvl w:val="0"/>
                <w:numId w:val="1"/>
              </w:numPr>
              <w:rPr>
                <w:rFonts w:asciiTheme="minorHAnsi" w:hAnsiTheme="minorHAnsi" w:cstheme="minorHAnsi"/>
                <w:lang w:val="en-GB"/>
              </w:rPr>
            </w:pPr>
            <w:r w:rsidRPr="00195CA1">
              <w:rPr>
                <w:rFonts w:asciiTheme="minorHAnsi" w:hAnsiTheme="minorHAnsi" w:cstheme="minorHAnsi"/>
                <w:lang w:val="en-GB"/>
              </w:rPr>
              <w:t>Committed to learning new skills and pursuing professional development</w:t>
            </w:r>
            <w:r w:rsidR="00D50CEB" w:rsidRPr="00195CA1">
              <w:rPr>
                <w:rFonts w:asciiTheme="minorHAnsi" w:hAnsiTheme="minorHAnsi" w:cstheme="minorHAnsi"/>
                <w:lang w:val="en-GB"/>
              </w:rPr>
              <w:t>;</w:t>
            </w:r>
          </w:p>
          <w:p w:rsidR="000E38D4" w:rsidRPr="00195CA1" w:rsidRDefault="000E38D4" w:rsidP="00A604A8">
            <w:pPr>
              <w:numPr>
                <w:ilvl w:val="0"/>
                <w:numId w:val="1"/>
              </w:numPr>
              <w:rPr>
                <w:rFonts w:asciiTheme="minorHAnsi" w:hAnsiTheme="minorHAnsi" w:cstheme="minorHAnsi"/>
                <w:lang w:val="en-GB"/>
              </w:rPr>
            </w:pPr>
            <w:r w:rsidRPr="00195CA1">
              <w:rPr>
                <w:rFonts w:asciiTheme="minorHAnsi" w:hAnsiTheme="minorHAnsi" w:cstheme="minorHAnsi"/>
              </w:rPr>
              <w:t>Able to demonstrate and act upon children’s learning needs;</w:t>
            </w:r>
          </w:p>
          <w:p w:rsidR="00A4327F" w:rsidRPr="00195CA1" w:rsidRDefault="00195CA1" w:rsidP="00A604A8">
            <w:pPr>
              <w:numPr>
                <w:ilvl w:val="0"/>
                <w:numId w:val="1"/>
              </w:numPr>
              <w:rPr>
                <w:rFonts w:asciiTheme="minorHAnsi" w:hAnsiTheme="minorHAnsi" w:cstheme="minorHAnsi"/>
                <w:lang w:val="en-GB"/>
              </w:rPr>
            </w:pPr>
            <w:r>
              <w:rPr>
                <w:rFonts w:asciiTheme="minorHAnsi" w:hAnsiTheme="minorHAnsi" w:cstheme="minorHAnsi"/>
                <w:lang w:val="en-GB"/>
              </w:rPr>
              <w:lastRenderedPageBreak/>
              <w:t>A</w:t>
            </w:r>
            <w:r w:rsidR="00A604A8" w:rsidRPr="00195CA1">
              <w:rPr>
                <w:rFonts w:asciiTheme="minorHAnsi" w:hAnsiTheme="minorHAnsi" w:cstheme="minorHAnsi"/>
                <w:lang w:val="en-GB"/>
              </w:rPr>
              <w:t>ble to learn from a range of situations relevant to the school environment</w:t>
            </w:r>
            <w:r w:rsidR="00D50CEB" w:rsidRPr="00195CA1">
              <w:rPr>
                <w:rFonts w:asciiTheme="minorHAnsi" w:hAnsiTheme="minorHAnsi" w:cstheme="minorHAnsi"/>
                <w:lang w:val="en-GB"/>
              </w:rPr>
              <w:t>;</w:t>
            </w:r>
          </w:p>
          <w:p w:rsidR="00195CA1" w:rsidRPr="00195CA1" w:rsidRDefault="000E38D4" w:rsidP="00A604A8">
            <w:pPr>
              <w:numPr>
                <w:ilvl w:val="0"/>
                <w:numId w:val="1"/>
              </w:numPr>
              <w:rPr>
                <w:rFonts w:asciiTheme="minorHAnsi" w:hAnsiTheme="minorHAnsi" w:cstheme="minorHAnsi"/>
                <w:lang w:val="en-GB"/>
              </w:rPr>
            </w:pPr>
            <w:r w:rsidRPr="00195CA1">
              <w:rPr>
                <w:rFonts w:asciiTheme="minorHAnsi" w:hAnsiTheme="minorHAnsi" w:cstheme="minorHAnsi"/>
              </w:rPr>
              <w:t xml:space="preserve">Accustomed to using their own initiative and the </w:t>
            </w:r>
            <w:r w:rsidR="00195CA1">
              <w:rPr>
                <w:rFonts w:asciiTheme="minorHAnsi" w:hAnsiTheme="minorHAnsi" w:cstheme="minorHAnsi"/>
              </w:rPr>
              <w:t>ability to work independently;</w:t>
            </w:r>
          </w:p>
          <w:p w:rsidR="000E38D4" w:rsidRPr="00195CA1" w:rsidRDefault="00195CA1" w:rsidP="00A604A8">
            <w:pPr>
              <w:numPr>
                <w:ilvl w:val="0"/>
                <w:numId w:val="1"/>
              </w:numPr>
              <w:rPr>
                <w:rFonts w:asciiTheme="minorHAnsi" w:hAnsiTheme="minorHAnsi" w:cstheme="minorHAnsi"/>
                <w:lang w:val="en-GB"/>
              </w:rPr>
            </w:pPr>
            <w:r>
              <w:rPr>
                <w:rFonts w:asciiTheme="minorHAnsi" w:hAnsiTheme="minorHAnsi" w:cstheme="minorHAnsi"/>
              </w:rPr>
              <w:t xml:space="preserve">Ability to </w:t>
            </w:r>
            <w:r w:rsidR="000E38D4" w:rsidRPr="00195CA1">
              <w:rPr>
                <w:rFonts w:asciiTheme="minorHAnsi" w:hAnsiTheme="minorHAnsi" w:cstheme="minorHAnsi"/>
              </w:rPr>
              <w:t xml:space="preserve">liaise effectively with colleagues </w:t>
            </w:r>
            <w:r>
              <w:rPr>
                <w:rFonts w:asciiTheme="minorHAnsi" w:hAnsiTheme="minorHAnsi" w:cstheme="minorHAnsi"/>
              </w:rPr>
              <w:t xml:space="preserve">and professionals </w:t>
            </w:r>
            <w:r w:rsidR="000E38D4" w:rsidRPr="00195CA1">
              <w:rPr>
                <w:rFonts w:asciiTheme="minorHAnsi" w:hAnsiTheme="minorHAnsi" w:cstheme="minorHAnsi"/>
              </w:rPr>
              <w:t>f</w:t>
            </w:r>
            <w:r>
              <w:rPr>
                <w:rFonts w:asciiTheme="minorHAnsi" w:hAnsiTheme="minorHAnsi" w:cstheme="minorHAnsi"/>
              </w:rPr>
              <w:t>rom a range of support services;</w:t>
            </w:r>
          </w:p>
          <w:p w:rsidR="00195CA1" w:rsidRPr="00195CA1" w:rsidRDefault="00195CA1" w:rsidP="000E38D4">
            <w:pPr>
              <w:numPr>
                <w:ilvl w:val="0"/>
                <w:numId w:val="1"/>
              </w:numPr>
              <w:rPr>
                <w:rFonts w:asciiTheme="minorHAnsi" w:hAnsiTheme="minorHAnsi" w:cstheme="minorHAnsi"/>
                <w:lang w:val="en-GB"/>
              </w:rPr>
            </w:pPr>
            <w:r>
              <w:rPr>
                <w:rFonts w:asciiTheme="minorHAnsi" w:hAnsiTheme="minorHAnsi" w:cstheme="minorHAnsi"/>
              </w:rPr>
              <w:t>Possess a</w:t>
            </w:r>
            <w:r w:rsidRPr="00195CA1">
              <w:rPr>
                <w:rFonts w:asciiTheme="minorHAnsi" w:hAnsiTheme="minorHAnsi" w:cstheme="minorHAnsi"/>
              </w:rPr>
              <w:t xml:space="preserve"> p</w:t>
            </w:r>
            <w:r>
              <w:rPr>
                <w:rFonts w:asciiTheme="minorHAnsi" w:hAnsiTheme="minorHAnsi" w:cstheme="minorHAnsi"/>
              </w:rPr>
              <w:t>ositive and optimistic attitude;</w:t>
            </w:r>
          </w:p>
          <w:p w:rsidR="003041D3" w:rsidRPr="00195CA1" w:rsidRDefault="00A4327F" w:rsidP="000E38D4">
            <w:pPr>
              <w:numPr>
                <w:ilvl w:val="0"/>
                <w:numId w:val="1"/>
              </w:numPr>
              <w:rPr>
                <w:rFonts w:asciiTheme="minorHAnsi" w:hAnsiTheme="minorHAnsi" w:cstheme="minorHAnsi"/>
                <w:lang w:val="en-GB"/>
              </w:rPr>
            </w:pPr>
            <w:r w:rsidRPr="00195CA1">
              <w:rPr>
                <w:rFonts w:asciiTheme="minorHAnsi" w:hAnsiTheme="minorHAnsi" w:cstheme="minorHAnsi"/>
                <w:lang w:val="en-GB"/>
              </w:rPr>
              <w:t>Attitudes and beliefs which mirror the school ethos</w:t>
            </w:r>
            <w:r w:rsidR="00D50CEB" w:rsidRPr="00195CA1">
              <w:rPr>
                <w:rFonts w:asciiTheme="minorHAnsi" w:hAnsiTheme="minorHAnsi" w:cstheme="minorHAnsi"/>
                <w:lang w:val="en-GB"/>
              </w:rPr>
              <w:t>;</w:t>
            </w:r>
          </w:p>
        </w:tc>
        <w:tc>
          <w:tcPr>
            <w:tcW w:w="3492" w:type="dxa"/>
            <w:shd w:val="clear" w:color="auto" w:fill="auto"/>
          </w:tcPr>
          <w:p w:rsidR="00A5571B" w:rsidRPr="00195CA1" w:rsidRDefault="00A5571B" w:rsidP="000E38D4">
            <w:pPr>
              <w:rPr>
                <w:rFonts w:asciiTheme="minorHAnsi" w:hAnsiTheme="minorHAnsi" w:cstheme="minorHAnsi"/>
              </w:rPr>
            </w:pPr>
          </w:p>
        </w:tc>
      </w:tr>
    </w:tbl>
    <w:p w:rsidR="0042486A" w:rsidRPr="00195CA1" w:rsidRDefault="003041D3" w:rsidP="0042486A">
      <w:pPr>
        <w:jc w:val="both"/>
        <w:rPr>
          <w:rFonts w:asciiTheme="minorHAnsi" w:hAnsiTheme="minorHAnsi" w:cstheme="minorHAnsi"/>
        </w:rPr>
      </w:pPr>
      <w:r w:rsidRPr="00195CA1">
        <w:rPr>
          <w:rFonts w:asciiTheme="minorHAnsi" w:hAnsiTheme="minorHAnsi" w:cstheme="minorHAnsi"/>
          <w:noProof/>
          <w:lang w:val="en-GB" w:eastAsia="en-GB"/>
        </w:rPr>
        <w:drawing>
          <wp:anchor distT="0" distB="0" distL="114300" distR="114300" simplePos="0" relativeHeight="251659264" behindDoc="0" locked="0" layoutInCell="1" allowOverlap="1" wp14:anchorId="4CE92AE3" wp14:editId="281F3489">
            <wp:simplePos x="0" y="0"/>
            <wp:positionH relativeFrom="margin">
              <wp:posOffset>4754880</wp:posOffset>
            </wp:positionH>
            <wp:positionV relativeFrom="paragraph">
              <wp:posOffset>-7640320</wp:posOffset>
            </wp:positionV>
            <wp:extent cx="876300" cy="581025"/>
            <wp:effectExtent l="0" t="0" r="0" b="9525"/>
            <wp:wrapThrough wrapText="bothSides">
              <wp:wrapPolygon edited="0">
                <wp:start x="0" y="0"/>
                <wp:lineTo x="0" y="21246"/>
                <wp:lineTo x="21130" y="21246"/>
                <wp:lineTo x="21130" y="0"/>
                <wp:lineTo x="0" y="0"/>
              </wp:wrapPolygon>
            </wp:wrapThrough>
            <wp:docPr id="1" name="Picture 1"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sectPr w:rsidR="0042486A" w:rsidRPr="00195CA1" w:rsidSect="000900DC">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358" w:rsidRDefault="00B57358" w:rsidP="00006D62">
      <w:r>
        <w:separator/>
      </w:r>
    </w:p>
  </w:endnote>
  <w:endnote w:type="continuationSeparator" w:id="0">
    <w:p w:rsidR="00B57358" w:rsidRDefault="00B57358"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DF631D">
      <w:rPr>
        <w:noProof/>
        <w:color w:val="385623" w:themeColor="accent6" w:themeShade="80"/>
        <w:sz w:val="18"/>
        <w:szCs w:val="18"/>
      </w:rPr>
      <w:t>4</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DF631D">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358" w:rsidRDefault="00B57358" w:rsidP="00006D62">
      <w:r>
        <w:separator/>
      </w:r>
    </w:p>
  </w:footnote>
  <w:footnote w:type="continuationSeparator" w:id="0">
    <w:p w:rsidR="00B57358" w:rsidRDefault="00B57358"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1D3"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9D776F"/>
    <w:multiLevelType w:val="hybridMultilevel"/>
    <w:tmpl w:val="9E64F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587554"/>
    <w:multiLevelType w:val="hybridMultilevel"/>
    <w:tmpl w:val="6504C8BA"/>
    <w:lvl w:ilvl="0" w:tplc="08090001">
      <w:start w:val="1"/>
      <w:numFmt w:val="bullet"/>
      <w:lvlText w:val=""/>
      <w:lvlJc w:val="left"/>
      <w:pPr>
        <w:ind w:left="720" w:hanging="360"/>
      </w:pPr>
      <w:rPr>
        <w:rFonts w:ascii="Symbol" w:hAnsi="Symbol" w:hint="default"/>
      </w:rPr>
    </w:lvl>
    <w:lvl w:ilvl="1" w:tplc="8BC23C0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E350F"/>
    <w:multiLevelType w:val="hybridMultilevel"/>
    <w:tmpl w:val="9384B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9137FA"/>
    <w:multiLevelType w:val="hybridMultilevel"/>
    <w:tmpl w:val="B49C3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7B580A"/>
    <w:multiLevelType w:val="hybridMultilevel"/>
    <w:tmpl w:val="A588E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FC076F5"/>
    <w:multiLevelType w:val="hybridMultilevel"/>
    <w:tmpl w:val="4B207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5B5855"/>
    <w:multiLevelType w:val="hybridMultilevel"/>
    <w:tmpl w:val="DD56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893D58"/>
    <w:multiLevelType w:val="hybridMultilevel"/>
    <w:tmpl w:val="57D60D6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0"/>
  </w:num>
  <w:num w:numId="7">
    <w:abstractNumId w:val="13"/>
  </w:num>
  <w:num w:numId="8">
    <w:abstractNumId w:val="7"/>
  </w:num>
  <w:num w:numId="9">
    <w:abstractNumId w:val="29"/>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4"/>
  </w:num>
  <w:num w:numId="13">
    <w:abstractNumId w:val="24"/>
  </w:num>
  <w:num w:numId="14">
    <w:abstractNumId w:val="31"/>
  </w:num>
  <w:num w:numId="15">
    <w:abstractNumId w:val="34"/>
  </w:num>
  <w:num w:numId="16">
    <w:abstractNumId w:val="21"/>
  </w:num>
  <w:num w:numId="17">
    <w:abstractNumId w:val="26"/>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9"/>
  </w:num>
  <w:num w:numId="20">
    <w:abstractNumId w:val="17"/>
  </w:num>
  <w:num w:numId="21">
    <w:abstractNumId w:val="22"/>
  </w:num>
  <w:num w:numId="22">
    <w:abstractNumId w:val="4"/>
  </w:num>
  <w:num w:numId="23">
    <w:abstractNumId w:val="6"/>
  </w:num>
  <w:num w:numId="24">
    <w:abstractNumId w:val="15"/>
  </w:num>
  <w:num w:numId="25">
    <w:abstractNumId w:val="23"/>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8"/>
  </w:num>
  <w:num w:numId="29">
    <w:abstractNumId w:val="16"/>
  </w:num>
  <w:num w:numId="30">
    <w:abstractNumId w:val="1"/>
  </w:num>
  <w:num w:numId="31">
    <w:abstractNumId w:val="11"/>
  </w:num>
  <w:num w:numId="32">
    <w:abstractNumId w:val="2"/>
  </w:num>
  <w:num w:numId="33">
    <w:abstractNumId w:val="18"/>
  </w:num>
  <w:num w:numId="34">
    <w:abstractNumId w:val="32"/>
  </w:num>
  <w:num w:numId="35">
    <w:abstractNumId w:val="33"/>
  </w:num>
  <w:num w:numId="36">
    <w:abstractNumId w:val="12"/>
  </w:num>
  <w:num w:numId="37">
    <w:abstractNumId w:val="30"/>
  </w:num>
  <w:num w:numId="38">
    <w:abstractNumId w:val="25"/>
  </w:num>
  <w:num w:numId="39">
    <w:abstractNumId w:val="10"/>
  </w:num>
  <w:num w:numId="40">
    <w:abstractNumId w:val="27"/>
  </w:num>
  <w:num w:numId="41">
    <w:abstractNumId w:val="3"/>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358"/>
    <w:rsid w:val="00001DCB"/>
    <w:rsid w:val="00006D62"/>
    <w:rsid w:val="00057891"/>
    <w:rsid w:val="00061512"/>
    <w:rsid w:val="00077FB1"/>
    <w:rsid w:val="0008276B"/>
    <w:rsid w:val="00083C2E"/>
    <w:rsid w:val="000900DC"/>
    <w:rsid w:val="000D0A89"/>
    <w:rsid w:val="000E38D4"/>
    <w:rsid w:val="00173028"/>
    <w:rsid w:val="00195CA1"/>
    <w:rsid w:val="001A577A"/>
    <w:rsid w:val="002152E4"/>
    <w:rsid w:val="002244B4"/>
    <w:rsid w:val="002E0A17"/>
    <w:rsid w:val="002E3EE9"/>
    <w:rsid w:val="003041D3"/>
    <w:rsid w:val="00315C3F"/>
    <w:rsid w:val="003439B9"/>
    <w:rsid w:val="00377692"/>
    <w:rsid w:val="0038364E"/>
    <w:rsid w:val="003B32AA"/>
    <w:rsid w:val="003F171F"/>
    <w:rsid w:val="00420225"/>
    <w:rsid w:val="0042486A"/>
    <w:rsid w:val="005A622A"/>
    <w:rsid w:val="005F380B"/>
    <w:rsid w:val="005F6F9A"/>
    <w:rsid w:val="00605B4F"/>
    <w:rsid w:val="006863EF"/>
    <w:rsid w:val="006A76C7"/>
    <w:rsid w:val="006B2E45"/>
    <w:rsid w:val="00755E1C"/>
    <w:rsid w:val="00792A18"/>
    <w:rsid w:val="007C1734"/>
    <w:rsid w:val="007D6387"/>
    <w:rsid w:val="007F1F02"/>
    <w:rsid w:val="00833DE9"/>
    <w:rsid w:val="008730E9"/>
    <w:rsid w:val="00893634"/>
    <w:rsid w:val="008A12F9"/>
    <w:rsid w:val="008B6A83"/>
    <w:rsid w:val="008D1A66"/>
    <w:rsid w:val="008D5018"/>
    <w:rsid w:val="0092675E"/>
    <w:rsid w:val="00997AF5"/>
    <w:rsid w:val="009A5A24"/>
    <w:rsid w:val="009C2176"/>
    <w:rsid w:val="00A04E61"/>
    <w:rsid w:val="00A4327F"/>
    <w:rsid w:val="00A5571B"/>
    <w:rsid w:val="00A604A8"/>
    <w:rsid w:val="00A85605"/>
    <w:rsid w:val="00A91EBD"/>
    <w:rsid w:val="00AA5143"/>
    <w:rsid w:val="00AF5EEB"/>
    <w:rsid w:val="00AF5F4C"/>
    <w:rsid w:val="00B129DE"/>
    <w:rsid w:val="00B46E31"/>
    <w:rsid w:val="00B50335"/>
    <w:rsid w:val="00B57358"/>
    <w:rsid w:val="00B632AE"/>
    <w:rsid w:val="00BA57BD"/>
    <w:rsid w:val="00BA6191"/>
    <w:rsid w:val="00C14143"/>
    <w:rsid w:val="00C15BDE"/>
    <w:rsid w:val="00C32789"/>
    <w:rsid w:val="00C56814"/>
    <w:rsid w:val="00C75122"/>
    <w:rsid w:val="00CA12E4"/>
    <w:rsid w:val="00CB4E78"/>
    <w:rsid w:val="00CB7BDF"/>
    <w:rsid w:val="00D14DD2"/>
    <w:rsid w:val="00D342EC"/>
    <w:rsid w:val="00D50CEB"/>
    <w:rsid w:val="00D92FAF"/>
    <w:rsid w:val="00DD01DF"/>
    <w:rsid w:val="00DD4491"/>
    <w:rsid w:val="00DF631D"/>
    <w:rsid w:val="00E338A2"/>
    <w:rsid w:val="00E54760"/>
    <w:rsid w:val="00F2346D"/>
    <w:rsid w:val="00F35A1C"/>
    <w:rsid w:val="00F80B72"/>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29C1"/>
  <w15:chartTrackingRefBased/>
  <w15:docId w15:val="{9B0FA3DB-5ADE-4E8B-84A3-A6B1ACA9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Kasprzyk</dc:creator>
  <cp:keywords/>
  <dc:description/>
  <cp:lastModifiedBy>Prabhjot Chauhan</cp:lastModifiedBy>
  <cp:revision>3</cp:revision>
  <dcterms:created xsi:type="dcterms:W3CDTF">2025-10-16T11:05:00Z</dcterms:created>
  <dcterms:modified xsi:type="dcterms:W3CDTF">2025-10-16T12:00:00Z</dcterms:modified>
</cp:coreProperties>
</file>